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393" w:rsidRPr="00985345" w:rsidRDefault="00243393" w:rsidP="001B5B92">
      <w:pPr>
        <w:pBdr>
          <w:bottom w:val="single" w:sz="4" w:space="1" w:color="auto"/>
        </w:pBdr>
        <w:spacing w:after="240"/>
        <w:jc w:val="center"/>
        <w:rPr>
          <w:rFonts w:ascii="Arial Narrow" w:hAnsi="Arial Narrow"/>
          <w:sz w:val="20"/>
          <w:szCs w:val="20"/>
        </w:rPr>
      </w:pPr>
      <w:bookmarkStart w:id="0" w:name="_GoBack"/>
      <w:bookmarkEnd w:id="0"/>
    </w:p>
    <w:p w:rsidR="00243393" w:rsidRPr="00985345" w:rsidRDefault="00985345" w:rsidP="00243393">
      <w:pPr>
        <w:jc w:val="center"/>
        <w:rPr>
          <w:rFonts w:ascii="Arial Narrow" w:hAnsi="Arial Narrow"/>
          <w:b/>
          <w:sz w:val="36"/>
          <w:szCs w:val="36"/>
        </w:rPr>
      </w:pPr>
      <w:r w:rsidRPr="00985345">
        <w:rPr>
          <w:rFonts w:ascii="Arial Narrow" w:hAnsi="Arial Narrow"/>
          <w:b/>
          <w:sz w:val="36"/>
          <w:szCs w:val="36"/>
        </w:rPr>
        <w:t>Pressemitteilung</w:t>
      </w:r>
    </w:p>
    <w:p w:rsidR="00243393" w:rsidRPr="00985345" w:rsidRDefault="00243393" w:rsidP="001B5B92">
      <w:pPr>
        <w:pBdr>
          <w:bottom w:val="single" w:sz="4" w:space="1" w:color="auto"/>
        </w:pBdr>
        <w:jc w:val="center"/>
        <w:rPr>
          <w:rFonts w:ascii="Arial Narrow" w:hAnsi="Arial Narrow"/>
          <w:b/>
        </w:rPr>
      </w:pPr>
    </w:p>
    <w:p w:rsidR="00303183" w:rsidRPr="00F7188E" w:rsidRDefault="00303183" w:rsidP="00FD5169">
      <w:pPr>
        <w:ind w:right="2230"/>
        <w:rPr>
          <w:rFonts w:ascii="Arial" w:hAnsi="Arial" w:cs="Arial"/>
          <w:sz w:val="22"/>
          <w:szCs w:val="22"/>
        </w:rPr>
      </w:pPr>
    </w:p>
    <w:p w:rsidR="004A30BB" w:rsidRPr="00F7188E" w:rsidRDefault="00BD31A9" w:rsidP="004A30BB">
      <w:pPr>
        <w:ind w:right="140"/>
        <w:jc w:val="right"/>
        <w:rPr>
          <w:rFonts w:ascii="Arial" w:hAnsi="Arial" w:cs="Arial"/>
          <w:sz w:val="22"/>
          <w:szCs w:val="22"/>
        </w:rPr>
      </w:pPr>
      <w:r>
        <w:rPr>
          <w:rFonts w:ascii="Arial" w:hAnsi="Arial" w:cs="Arial"/>
          <w:sz w:val="22"/>
          <w:szCs w:val="22"/>
        </w:rPr>
        <w:t>17</w:t>
      </w:r>
      <w:r w:rsidR="009B18AE">
        <w:rPr>
          <w:rFonts w:ascii="Arial" w:hAnsi="Arial" w:cs="Arial"/>
          <w:sz w:val="22"/>
          <w:szCs w:val="22"/>
        </w:rPr>
        <w:t>. September 2015</w:t>
      </w:r>
    </w:p>
    <w:p w:rsidR="00E17606" w:rsidRDefault="00E17606" w:rsidP="00F7188E">
      <w:pPr>
        <w:contextualSpacing/>
        <w:rPr>
          <w:rFonts w:ascii="Arial" w:hAnsi="Arial" w:cs="Arial"/>
          <w:b/>
          <w:sz w:val="22"/>
          <w:szCs w:val="22"/>
        </w:rPr>
      </w:pPr>
    </w:p>
    <w:p w:rsidR="00E17606" w:rsidRPr="009B18AE" w:rsidRDefault="00E17606" w:rsidP="00F7188E">
      <w:pPr>
        <w:contextualSpacing/>
        <w:rPr>
          <w:rFonts w:ascii="Arial" w:hAnsi="Arial" w:cs="Arial"/>
          <w:b/>
          <w:sz w:val="22"/>
          <w:szCs w:val="22"/>
        </w:rPr>
      </w:pPr>
    </w:p>
    <w:p w:rsidR="009B18AE" w:rsidRPr="00C2626D" w:rsidRDefault="009B18AE" w:rsidP="00C2626D">
      <w:pPr>
        <w:rPr>
          <w:rFonts w:ascii="Arial" w:hAnsi="Arial" w:cs="Arial"/>
          <w:b/>
          <w:sz w:val="26"/>
          <w:szCs w:val="26"/>
        </w:rPr>
      </w:pPr>
      <w:r w:rsidRPr="00C2626D">
        <w:rPr>
          <w:rFonts w:ascii="Arial" w:hAnsi="Arial" w:cs="Arial"/>
          <w:b/>
          <w:sz w:val="26"/>
          <w:szCs w:val="26"/>
        </w:rPr>
        <w:t>VSM und BDB fordern Reform der Zen</w:t>
      </w:r>
      <w:r w:rsidR="00863B0C" w:rsidRPr="00C2626D">
        <w:rPr>
          <w:rFonts w:ascii="Arial" w:hAnsi="Arial" w:cs="Arial"/>
          <w:b/>
          <w:sz w:val="26"/>
          <w:szCs w:val="26"/>
        </w:rPr>
        <w:t>tralstelle Schiffsuntersuchung</w:t>
      </w:r>
      <w:r w:rsidR="00863B0C" w:rsidRPr="00C2626D">
        <w:rPr>
          <w:rFonts w:ascii="Arial" w:hAnsi="Arial" w:cs="Arial"/>
          <w:b/>
          <w:sz w:val="26"/>
          <w:szCs w:val="26"/>
        </w:rPr>
        <w:t>s</w:t>
      </w:r>
      <w:r w:rsidR="00863B0C" w:rsidRPr="00C2626D">
        <w:rPr>
          <w:rFonts w:ascii="Arial" w:hAnsi="Arial" w:cs="Arial"/>
          <w:b/>
          <w:sz w:val="26"/>
          <w:szCs w:val="26"/>
        </w:rPr>
        <w:t>kommission</w:t>
      </w:r>
      <w:r w:rsidRPr="00C2626D">
        <w:rPr>
          <w:rFonts w:ascii="Arial" w:hAnsi="Arial" w:cs="Arial"/>
          <w:b/>
          <w:sz w:val="26"/>
          <w:szCs w:val="26"/>
        </w:rPr>
        <w:t xml:space="preserve"> (ZSUK) </w:t>
      </w:r>
    </w:p>
    <w:p w:rsidR="009B18AE" w:rsidRPr="009B18AE" w:rsidRDefault="009B18AE" w:rsidP="009B18AE">
      <w:pPr>
        <w:rPr>
          <w:rFonts w:ascii="Arial" w:hAnsi="Arial" w:cs="Arial"/>
          <w:b/>
          <w:sz w:val="22"/>
          <w:szCs w:val="22"/>
        </w:rPr>
      </w:pPr>
    </w:p>
    <w:p w:rsidR="009B18AE" w:rsidRPr="009B18AE" w:rsidRDefault="009B18AE" w:rsidP="00C2626D">
      <w:pPr>
        <w:jc w:val="both"/>
        <w:rPr>
          <w:rFonts w:ascii="Arial" w:hAnsi="Arial" w:cs="Arial"/>
          <w:b/>
          <w:sz w:val="22"/>
          <w:szCs w:val="22"/>
        </w:rPr>
      </w:pPr>
      <w:r w:rsidRPr="009B18AE">
        <w:rPr>
          <w:rFonts w:ascii="Arial" w:hAnsi="Arial" w:cs="Arial"/>
          <w:b/>
          <w:sz w:val="22"/>
          <w:szCs w:val="22"/>
        </w:rPr>
        <w:t>Verbände pochen auf schnellere Abwicklung bei Zulassung von Binnenschiffen</w:t>
      </w:r>
    </w:p>
    <w:p w:rsidR="009B18AE" w:rsidRPr="009B18AE" w:rsidRDefault="009B18AE" w:rsidP="009B18AE">
      <w:pPr>
        <w:jc w:val="both"/>
        <w:rPr>
          <w:rFonts w:ascii="Arial" w:hAnsi="Arial" w:cs="Arial"/>
          <w:b/>
          <w:sz w:val="22"/>
          <w:szCs w:val="22"/>
        </w:rPr>
      </w:pPr>
    </w:p>
    <w:p w:rsidR="009B18AE" w:rsidRPr="009B18AE" w:rsidRDefault="009B18AE" w:rsidP="009B18AE">
      <w:pPr>
        <w:jc w:val="both"/>
        <w:rPr>
          <w:rFonts w:ascii="Arial" w:hAnsi="Arial" w:cs="Arial"/>
          <w:sz w:val="22"/>
          <w:szCs w:val="22"/>
        </w:rPr>
      </w:pPr>
    </w:p>
    <w:p w:rsidR="009B18AE" w:rsidRPr="009B18AE" w:rsidRDefault="009B18AE" w:rsidP="009B18AE">
      <w:pPr>
        <w:jc w:val="both"/>
        <w:rPr>
          <w:rFonts w:ascii="Arial" w:hAnsi="Arial" w:cs="Arial"/>
          <w:sz w:val="22"/>
          <w:szCs w:val="22"/>
        </w:rPr>
      </w:pPr>
      <w:r w:rsidRPr="009B18AE">
        <w:rPr>
          <w:rFonts w:ascii="Arial" w:hAnsi="Arial" w:cs="Arial"/>
          <w:sz w:val="22"/>
          <w:szCs w:val="22"/>
        </w:rPr>
        <w:t>Das Gewerbe und die herstellende Industrie haben im Bereich der Binnenschifffahrt und des Binnenschiffbaus in den letzten Jahren zunehmend mit einer schleppenden Zulassung ihrer Wasserfahrzeuge zu kämpfen. Auch ist es nach Festlegungen von Fahrzeugen durch die Wa</w:t>
      </w:r>
      <w:r w:rsidRPr="009B18AE">
        <w:rPr>
          <w:rFonts w:ascii="Arial" w:hAnsi="Arial" w:cs="Arial"/>
          <w:sz w:val="22"/>
          <w:szCs w:val="22"/>
        </w:rPr>
        <w:t>s</w:t>
      </w:r>
      <w:r w:rsidRPr="009B18AE">
        <w:rPr>
          <w:rFonts w:ascii="Arial" w:hAnsi="Arial" w:cs="Arial"/>
          <w:sz w:val="22"/>
          <w:szCs w:val="22"/>
        </w:rPr>
        <w:t>serschutzpolizei kaum möglich, kurzfristig einen anerkannten Sachverständigen zu dem festg</w:t>
      </w:r>
      <w:r w:rsidRPr="009B18AE">
        <w:rPr>
          <w:rFonts w:ascii="Arial" w:hAnsi="Arial" w:cs="Arial"/>
          <w:sz w:val="22"/>
          <w:szCs w:val="22"/>
        </w:rPr>
        <w:t>e</w:t>
      </w:r>
      <w:r w:rsidRPr="009B18AE">
        <w:rPr>
          <w:rFonts w:ascii="Arial" w:hAnsi="Arial" w:cs="Arial"/>
          <w:sz w:val="22"/>
          <w:szCs w:val="22"/>
        </w:rPr>
        <w:t>legten Schiff zu bekommen, der die Erlaubnis zur Weiterfahrt erteilen könnte.</w:t>
      </w:r>
    </w:p>
    <w:p w:rsidR="009B18AE" w:rsidRPr="009B18AE" w:rsidRDefault="009B18AE" w:rsidP="009B18AE">
      <w:pPr>
        <w:jc w:val="both"/>
        <w:rPr>
          <w:rFonts w:ascii="Arial" w:hAnsi="Arial" w:cs="Arial"/>
          <w:sz w:val="22"/>
          <w:szCs w:val="22"/>
        </w:rPr>
      </w:pPr>
    </w:p>
    <w:p w:rsidR="009B18AE" w:rsidRDefault="009B18AE" w:rsidP="009B18AE">
      <w:pPr>
        <w:jc w:val="both"/>
        <w:rPr>
          <w:rFonts w:ascii="Arial" w:hAnsi="Arial" w:cs="Arial"/>
          <w:sz w:val="22"/>
          <w:szCs w:val="22"/>
        </w:rPr>
      </w:pPr>
      <w:r w:rsidRPr="009B18AE">
        <w:rPr>
          <w:rFonts w:ascii="Arial" w:hAnsi="Arial" w:cs="Arial"/>
          <w:sz w:val="22"/>
          <w:szCs w:val="22"/>
        </w:rPr>
        <w:t>Diese Probleme haben sich in den letzten Jahren so sehr verschärft, dass der Verband für Schiffbau und Me</w:t>
      </w:r>
      <w:r w:rsidR="00BD31A9">
        <w:rPr>
          <w:rFonts w:ascii="Arial" w:hAnsi="Arial" w:cs="Arial"/>
          <w:sz w:val="22"/>
          <w:szCs w:val="22"/>
        </w:rPr>
        <w:t xml:space="preserve">erestechnik e.V. (VSM) und der </w:t>
      </w:r>
      <w:r w:rsidRPr="009B18AE">
        <w:rPr>
          <w:rFonts w:ascii="Arial" w:hAnsi="Arial" w:cs="Arial"/>
          <w:sz w:val="22"/>
          <w:szCs w:val="22"/>
        </w:rPr>
        <w:t>Bundesverband der Deutschen Binnenschif</w:t>
      </w:r>
      <w:r w:rsidRPr="009B18AE">
        <w:rPr>
          <w:rFonts w:ascii="Arial" w:hAnsi="Arial" w:cs="Arial"/>
          <w:sz w:val="22"/>
          <w:szCs w:val="22"/>
        </w:rPr>
        <w:t>f</w:t>
      </w:r>
      <w:r w:rsidRPr="009B18AE">
        <w:rPr>
          <w:rFonts w:ascii="Arial" w:hAnsi="Arial" w:cs="Arial"/>
          <w:sz w:val="22"/>
          <w:szCs w:val="22"/>
        </w:rPr>
        <w:t>fahrt e.V. (BDB) dringenden Reformbedarf sehen. Wie der Seeschiffbau ist der Binnenschiffbau auf Innovationen angewiesen, um konkurrenzfähig zu bleiben. Neue Technologien, z.B. ene</w:t>
      </w:r>
      <w:r w:rsidRPr="009B18AE">
        <w:rPr>
          <w:rFonts w:ascii="Arial" w:hAnsi="Arial" w:cs="Arial"/>
          <w:sz w:val="22"/>
          <w:szCs w:val="22"/>
        </w:rPr>
        <w:t>r</w:t>
      </w:r>
      <w:r w:rsidRPr="009B18AE">
        <w:rPr>
          <w:rFonts w:ascii="Arial" w:hAnsi="Arial" w:cs="Arial"/>
          <w:sz w:val="22"/>
          <w:szCs w:val="22"/>
        </w:rPr>
        <w:t>gieeffiziente und damit umweltfreundlichere Antriebe, alternative Kraftstoffe und neue Werksto</w:t>
      </w:r>
      <w:r w:rsidRPr="009B18AE">
        <w:rPr>
          <w:rFonts w:ascii="Arial" w:hAnsi="Arial" w:cs="Arial"/>
          <w:sz w:val="22"/>
          <w:szCs w:val="22"/>
        </w:rPr>
        <w:t>f</w:t>
      </w:r>
      <w:r w:rsidRPr="009B18AE">
        <w:rPr>
          <w:rFonts w:ascii="Arial" w:hAnsi="Arial" w:cs="Arial"/>
          <w:sz w:val="22"/>
          <w:szCs w:val="22"/>
        </w:rPr>
        <w:t>fe, erfordern aber flexible Vorschriften, die alternatives äquivalentes Design schneller zulassen. Derartige Konstruktionen bieten eine gleichwertige Sicherheit, sind aber bislang noch nicht au</w:t>
      </w:r>
      <w:r w:rsidRPr="009B18AE">
        <w:rPr>
          <w:rFonts w:ascii="Arial" w:hAnsi="Arial" w:cs="Arial"/>
          <w:sz w:val="22"/>
          <w:szCs w:val="22"/>
        </w:rPr>
        <w:t>s</w:t>
      </w:r>
      <w:r w:rsidRPr="009B18AE">
        <w:rPr>
          <w:rFonts w:ascii="Arial" w:hAnsi="Arial" w:cs="Arial"/>
          <w:sz w:val="22"/>
          <w:szCs w:val="22"/>
        </w:rPr>
        <w:t>drücklich zugelassen. Demgegenüber wurden durch die grundlegende Revision der Regelu</w:t>
      </w:r>
      <w:r w:rsidRPr="009B18AE">
        <w:rPr>
          <w:rFonts w:ascii="Arial" w:hAnsi="Arial" w:cs="Arial"/>
          <w:sz w:val="22"/>
          <w:szCs w:val="22"/>
        </w:rPr>
        <w:t>n</w:t>
      </w:r>
      <w:r w:rsidRPr="009B18AE">
        <w:rPr>
          <w:rFonts w:ascii="Arial" w:hAnsi="Arial" w:cs="Arial"/>
          <w:sz w:val="22"/>
          <w:szCs w:val="22"/>
        </w:rPr>
        <w:t>gen in der Rheinschiffsuntersuchungsordnung (RheinSchUO) und Binnenschiffsuntersuchung</w:t>
      </w:r>
      <w:r w:rsidRPr="009B18AE">
        <w:rPr>
          <w:rFonts w:ascii="Arial" w:hAnsi="Arial" w:cs="Arial"/>
          <w:sz w:val="22"/>
          <w:szCs w:val="22"/>
        </w:rPr>
        <w:t>s</w:t>
      </w:r>
      <w:r w:rsidRPr="009B18AE">
        <w:rPr>
          <w:rFonts w:ascii="Arial" w:hAnsi="Arial" w:cs="Arial"/>
          <w:sz w:val="22"/>
          <w:szCs w:val="22"/>
        </w:rPr>
        <w:t>ordnung (</w:t>
      </w:r>
      <w:proofErr w:type="spellStart"/>
      <w:r w:rsidRPr="009B18AE">
        <w:rPr>
          <w:rFonts w:ascii="Arial" w:hAnsi="Arial" w:cs="Arial"/>
          <w:sz w:val="22"/>
          <w:szCs w:val="22"/>
        </w:rPr>
        <w:t>BinSchUO</w:t>
      </w:r>
      <w:proofErr w:type="spellEnd"/>
      <w:r w:rsidRPr="009B18AE">
        <w:rPr>
          <w:rFonts w:ascii="Arial" w:hAnsi="Arial" w:cs="Arial"/>
          <w:sz w:val="22"/>
          <w:szCs w:val="22"/>
        </w:rPr>
        <w:t>) von 2009 viele bis dahin geltende Ermessensspielräume abgeschafft und Bauvorschriften im Detail erlassen. Um im stärker gewordenen Wettbewerb im Binnenschiff</w:t>
      </w:r>
      <w:r w:rsidRPr="009B18AE">
        <w:rPr>
          <w:rFonts w:ascii="Arial" w:hAnsi="Arial" w:cs="Arial"/>
          <w:sz w:val="22"/>
          <w:szCs w:val="22"/>
        </w:rPr>
        <w:t>s</w:t>
      </w:r>
      <w:r w:rsidRPr="009B18AE">
        <w:rPr>
          <w:rFonts w:ascii="Arial" w:hAnsi="Arial" w:cs="Arial"/>
          <w:sz w:val="22"/>
          <w:szCs w:val="22"/>
        </w:rPr>
        <w:t>bau bestehen zu können, sind aber schlankere Vorschriften, eine kundenorientierte Schif</w:t>
      </w:r>
      <w:r w:rsidRPr="009B18AE">
        <w:rPr>
          <w:rFonts w:ascii="Arial" w:hAnsi="Arial" w:cs="Arial"/>
          <w:sz w:val="22"/>
          <w:szCs w:val="22"/>
        </w:rPr>
        <w:t>f</w:t>
      </w:r>
      <w:r w:rsidRPr="009B18AE">
        <w:rPr>
          <w:rFonts w:ascii="Arial" w:hAnsi="Arial" w:cs="Arial"/>
          <w:sz w:val="22"/>
          <w:szCs w:val="22"/>
        </w:rPr>
        <w:t xml:space="preserve">fahrtsverwaltung und eine Entbürokratisierung der Verfahren notwendig. </w:t>
      </w:r>
    </w:p>
    <w:p w:rsidR="00BD790F" w:rsidRPr="009B18AE" w:rsidRDefault="00BD790F" w:rsidP="009B18AE">
      <w:pPr>
        <w:jc w:val="both"/>
        <w:rPr>
          <w:rFonts w:ascii="Arial" w:hAnsi="Arial" w:cs="Arial"/>
          <w:sz w:val="22"/>
          <w:szCs w:val="22"/>
        </w:rPr>
      </w:pPr>
    </w:p>
    <w:p w:rsidR="009B18AE" w:rsidRPr="009B18AE" w:rsidRDefault="009B18AE" w:rsidP="009B18AE">
      <w:pPr>
        <w:jc w:val="both"/>
        <w:rPr>
          <w:rFonts w:ascii="Arial" w:hAnsi="Arial" w:cs="Arial"/>
          <w:sz w:val="22"/>
          <w:szCs w:val="22"/>
        </w:rPr>
      </w:pPr>
      <w:r w:rsidRPr="009B18AE">
        <w:rPr>
          <w:rFonts w:ascii="Arial" w:hAnsi="Arial" w:cs="Arial"/>
          <w:sz w:val="22"/>
          <w:szCs w:val="22"/>
        </w:rPr>
        <w:t xml:space="preserve">Immer mehr Aufgaben bei der ZSUK stellen die Geduld der Werften und Schiffseigner auf eine harte Probe. Die Wartezeiten für Besichtigungen oder Besprechungen betragen inzwischen bis zu vier Monate. </w:t>
      </w:r>
    </w:p>
    <w:p w:rsidR="009B18AE" w:rsidRPr="009B18AE" w:rsidRDefault="009B18AE" w:rsidP="009B18AE">
      <w:pPr>
        <w:jc w:val="both"/>
        <w:rPr>
          <w:rFonts w:ascii="Arial" w:hAnsi="Arial" w:cs="Arial"/>
          <w:sz w:val="22"/>
          <w:szCs w:val="22"/>
        </w:rPr>
      </w:pPr>
    </w:p>
    <w:p w:rsidR="009B18AE" w:rsidRPr="009B18AE" w:rsidRDefault="009B18AE" w:rsidP="009B18AE">
      <w:pPr>
        <w:jc w:val="both"/>
        <w:rPr>
          <w:rFonts w:ascii="Arial" w:hAnsi="Arial" w:cs="Arial"/>
          <w:sz w:val="22"/>
          <w:szCs w:val="22"/>
        </w:rPr>
      </w:pPr>
      <w:r w:rsidRPr="009B18AE">
        <w:rPr>
          <w:rFonts w:ascii="Arial" w:hAnsi="Arial" w:cs="Arial"/>
          <w:sz w:val="22"/>
          <w:szCs w:val="22"/>
        </w:rPr>
        <w:t>Insbesondere ist zu beklagen:</w:t>
      </w:r>
    </w:p>
    <w:p w:rsidR="009B18AE" w:rsidRDefault="009B18AE" w:rsidP="009B18AE">
      <w:pPr>
        <w:jc w:val="both"/>
        <w:rPr>
          <w:rFonts w:ascii="Arial" w:hAnsi="Arial" w:cs="Arial"/>
        </w:rPr>
      </w:pPr>
    </w:p>
    <w:p w:rsidR="009B18AE" w:rsidRPr="009B18AE" w:rsidRDefault="009B18AE" w:rsidP="009B18AE">
      <w:pPr>
        <w:pStyle w:val="Listenabsatz"/>
        <w:widowControl w:val="0"/>
        <w:numPr>
          <w:ilvl w:val="0"/>
          <w:numId w:val="2"/>
        </w:numPr>
        <w:suppressAutoHyphens/>
        <w:autoSpaceDN w:val="0"/>
        <w:spacing w:after="0" w:line="240" w:lineRule="auto"/>
        <w:jc w:val="both"/>
        <w:rPr>
          <w:rFonts w:ascii="Arial" w:eastAsia="Times New Roman" w:hAnsi="Arial" w:cs="Arial"/>
        </w:rPr>
      </w:pPr>
      <w:r w:rsidRPr="009B18AE">
        <w:rPr>
          <w:rFonts w:ascii="Arial" w:hAnsi="Arial" w:cs="Arial"/>
        </w:rPr>
        <w:t xml:space="preserve">umständliche oder schleppende Zulassungen für schiffbauliche Lösungen, die zwar nicht dem Buchstaben der RheinSchUO oder </w:t>
      </w:r>
      <w:proofErr w:type="spellStart"/>
      <w:r w:rsidRPr="009B18AE">
        <w:rPr>
          <w:rFonts w:ascii="Arial" w:hAnsi="Arial" w:cs="Arial"/>
        </w:rPr>
        <w:t>BinSchUO</w:t>
      </w:r>
      <w:proofErr w:type="spellEnd"/>
      <w:r w:rsidRPr="009B18AE">
        <w:rPr>
          <w:rFonts w:ascii="Arial" w:hAnsi="Arial" w:cs="Arial"/>
        </w:rPr>
        <w:t xml:space="preserve"> entsprechen, für die es aber den Nachweis gleichwertiger Sicherheit gibt.</w:t>
      </w:r>
    </w:p>
    <w:p w:rsidR="009B18AE" w:rsidRPr="009B18AE" w:rsidRDefault="009B18AE" w:rsidP="009B18AE">
      <w:pPr>
        <w:pStyle w:val="Listenabsatz"/>
        <w:widowControl w:val="0"/>
        <w:numPr>
          <w:ilvl w:val="0"/>
          <w:numId w:val="2"/>
        </w:numPr>
        <w:suppressAutoHyphens/>
        <w:autoSpaceDN w:val="0"/>
        <w:spacing w:after="0" w:line="240" w:lineRule="auto"/>
        <w:jc w:val="both"/>
        <w:rPr>
          <w:rFonts w:ascii="Arial" w:eastAsia="Times New Roman" w:hAnsi="Arial" w:cs="Arial"/>
        </w:rPr>
      </w:pPr>
      <w:r w:rsidRPr="009B18AE">
        <w:rPr>
          <w:rFonts w:ascii="Arial" w:hAnsi="Arial" w:cs="Arial"/>
        </w:rPr>
        <w:t>zu geringe Personalausstattung mit Schiffbau- und Maschinenbauingenieuren.</w:t>
      </w:r>
    </w:p>
    <w:p w:rsidR="009B18AE" w:rsidRPr="009B18AE" w:rsidRDefault="009B18AE" w:rsidP="009B18AE">
      <w:pPr>
        <w:pStyle w:val="Listenabsatz"/>
        <w:widowControl w:val="0"/>
        <w:numPr>
          <w:ilvl w:val="0"/>
          <w:numId w:val="2"/>
        </w:numPr>
        <w:suppressAutoHyphens/>
        <w:autoSpaceDN w:val="0"/>
        <w:spacing w:after="0" w:line="240" w:lineRule="auto"/>
        <w:rPr>
          <w:rFonts w:ascii="Arial" w:eastAsia="DejaVu Serif" w:hAnsi="Arial" w:cs="Arial"/>
        </w:rPr>
      </w:pPr>
      <w:r w:rsidRPr="009B18AE">
        <w:rPr>
          <w:rFonts w:ascii="Arial" w:hAnsi="Arial" w:cs="Arial"/>
        </w:rPr>
        <w:t>zu viele vorläufige Schiffsatteste, die gerade auch bei grenzüberschreitenden Verkehren und/oder Versicherungen und finanzierenden Instituten Probleme verursachen und die zu einem erheblichen Mehraufwand bei den Werften führen.</w:t>
      </w:r>
    </w:p>
    <w:p w:rsidR="009B18AE" w:rsidRDefault="009B18AE" w:rsidP="009B18AE">
      <w:pPr>
        <w:rPr>
          <w:rFonts w:ascii="Arial" w:hAnsi="Arial" w:cs="Arial"/>
          <w:sz w:val="22"/>
          <w:szCs w:val="22"/>
        </w:rPr>
      </w:pPr>
    </w:p>
    <w:p w:rsidR="009B18AE" w:rsidRPr="009B18AE" w:rsidRDefault="009B18AE" w:rsidP="009B18AE">
      <w:pPr>
        <w:jc w:val="both"/>
        <w:rPr>
          <w:rFonts w:ascii="Arial" w:hAnsi="Arial" w:cs="Arial"/>
          <w:sz w:val="22"/>
          <w:szCs w:val="22"/>
        </w:rPr>
      </w:pPr>
      <w:r w:rsidRPr="009B18AE">
        <w:rPr>
          <w:rFonts w:ascii="Arial" w:hAnsi="Arial" w:cs="Arial"/>
          <w:sz w:val="22"/>
          <w:szCs w:val="22"/>
        </w:rPr>
        <w:lastRenderedPageBreak/>
        <w:t>Deshalb schlagen die Verbände vor, künftig unter erleichterten Bedingungen</w:t>
      </w:r>
      <w:r w:rsidR="00863B0C">
        <w:rPr>
          <w:rFonts w:ascii="Arial" w:hAnsi="Arial" w:cs="Arial"/>
          <w:sz w:val="22"/>
          <w:szCs w:val="22"/>
        </w:rPr>
        <w:t xml:space="preserve"> Sachverständige zuzulassen und sicherzustellen, dass auch</w:t>
      </w:r>
      <w:r w:rsidRPr="009B18AE">
        <w:rPr>
          <w:rFonts w:ascii="Arial" w:hAnsi="Arial" w:cs="Arial"/>
          <w:sz w:val="22"/>
          <w:szCs w:val="22"/>
        </w:rPr>
        <w:t xml:space="preserve"> außerhalb der Bürozei</w:t>
      </w:r>
      <w:r w:rsidR="00863B0C">
        <w:rPr>
          <w:rFonts w:ascii="Arial" w:hAnsi="Arial" w:cs="Arial"/>
          <w:sz w:val="22"/>
          <w:szCs w:val="22"/>
        </w:rPr>
        <w:t>ten der WSV</w:t>
      </w:r>
      <w:r w:rsidRPr="009B18AE">
        <w:rPr>
          <w:rFonts w:ascii="Arial" w:hAnsi="Arial" w:cs="Arial"/>
          <w:sz w:val="22"/>
          <w:szCs w:val="22"/>
        </w:rPr>
        <w:t xml:space="preserve"> Sachverständ</w:t>
      </w:r>
      <w:r w:rsidRPr="009B18AE">
        <w:rPr>
          <w:rFonts w:ascii="Arial" w:hAnsi="Arial" w:cs="Arial"/>
          <w:sz w:val="22"/>
          <w:szCs w:val="22"/>
        </w:rPr>
        <w:t>i</w:t>
      </w:r>
      <w:r w:rsidR="00863B0C">
        <w:rPr>
          <w:rFonts w:ascii="Arial" w:hAnsi="Arial" w:cs="Arial"/>
          <w:sz w:val="22"/>
          <w:szCs w:val="22"/>
        </w:rPr>
        <w:t xml:space="preserve">ge die Weiterfahrt von Fahrzeugen erlauben können sowie dass </w:t>
      </w:r>
      <w:r w:rsidRPr="009B18AE">
        <w:rPr>
          <w:rFonts w:ascii="Arial" w:hAnsi="Arial" w:cs="Arial"/>
          <w:sz w:val="22"/>
          <w:szCs w:val="22"/>
        </w:rPr>
        <w:t xml:space="preserve">die </w:t>
      </w:r>
      <w:proofErr w:type="spellStart"/>
      <w:r w:rsidRPr="009B18AE">
        <w:rPr>
          <w:rFonts w:ascii="Arial" w:hAnsi="Arial" w:cs="Arial"/>
          <w:sz w:val="22"/>
          <w:szCs w:val="22"/>
        </w:rPr>
        <w:t>Besichtigerteams</w:t>
      </w:r>
      <w:proofErr w:type="spellEnd"/>
      <w:r w:rsidRPr="009B18AE">
        <w:rPr>
          <w:rFonts w:ascii="Arial" w:hAnsi="Arial" w:cs="Arial"/>
          <w:sz w:val="22"/>
          <w:szCs w:val="22"/>
        </w:rPr>
        <w:t xml:space="preserve"> auf ein bis zwei Perso</w:t>
      </w:r>
      <w:r w:rsidR="00863B0C">
        <w:rPr>
          <w:rFonts w:ascii="Arial" w:hAnsi="Arial" w:cs="Arial"/>
          <w:sz w:val="22"/>
          <w:szCs w:val="22"/>
        </w:rPr>
        <w:t xml:space="preserve">nen </w:t>
      </w:r>
      <w:r w:rsidRPr="009B18AE">
        <w:rPr>
          <w:rFonts w:ascii="Arial" w:hAnsi="Arial" w:cs="Arial"/>
          <w:sz w:val="22"/>
          <w:szCs w:val="22"/>
        </w:rPr>
        <w:t>beschränk</w:t>
      </w:r>
      <w:r w:rsidR="00863B0C">
        <w:rPr>
          <w:rFonts w:ascii="Arial" w:hAnsi="Arial" w:cs="Arial"/>
          <w:sz w:val="22"/>
          <w:szCs w:val="22"/>
        </w:rPr>
        <w:t>t werd</w:t>
      </w:r>
      <w:r w:rsidRPr="009B18AE">
        <w:rPr>
          <w:rFonts w:ascii="Arial" w:hAnsi="Arial" w:cs="Arial"/>
          <w:sz w:val="22"/>
          <w:szCs w:val="22"/>
        </w:rPr>
        <w:t xml:space="preserve">en. Dadurch würden die </w:t>
      </w:r>
      <w:r w:rsidR="00C2626D">
        <w:rPr>
          <w:rFonts w:ascii="Arial" w:hAnsi="Arial" w:cs="Arial"/>
          <w:sz w:val="22"/>
          <w:szCs w:val="22"/>
        </w:rPr>
        <w:t>Schiffsuntersuchungskommissi</w:t>
      </w:r>
      <w:r w:rsidR="00C2626D">
        <w:rPr>
          <w:rFonts w:ascii="Arial" w:hAnsi="Arial" w:cs="Arial"/>
          <w:sz w:val="22"/>
          <w:szCs w:val="22"/>
        </w:rPr>
        <w:t>o</w:t>
      </w:r>
      <w:r w:rsidR="00C2626D">
        <w:rPr>
          <w:rFonts w:ascii="Arial" w:hAnsi="Arial" w:cs="Arial"/>
          <w:sz w:val="22"/>
          <w:szCs w:val="22"/>
        </w:rPr>
        <w:t>nen</w:t>
      </w:r>
      <w:r w:rsidRPr="009B18AE">
        <w:rPr>
          <w:rFonts w:ascii="Arial" w:hAnsi="Arial" w:cs="Arial"/>
          <w:sz w:val="22"/>
          <w:szCs w:val="22"/>
        </w:rPr>
        <w:t>, die sich derzeit einer angespannten personellen Situation ausgesetzt sehen, erheblich entlastet – unter Aufrechterhaltung eines gleichwertigen Sicherheitsstandards. Auch sollten die Erfahrungen von Nachbarstaaten mit einer stärkeren Beteiligung privater Inspektoren ausg</w:t>
      </w:r>
      <w:r w:rsidRPr="009B18AE">
        <w:rPr>
          <w:rFonts w:ascii="Arial" w:hAnsi="Arial" w:cs="Arial"/>
          <w:sz w:val="22"/>
          <w:szCs w:val="22"/>
        </w:rPr>
        <w:t>e</w:t>
      </w:r>
      <w:r w:rsidRPr="009B18AE">
        <w:rPr>
          <w:rFonts w:ascii="Arial" w:hAnsi="Arial" w:cs="Arial"/>
          <w:sz w:val="22"/>
          <w:szCs w:val="22"/>
        </w:rPr>
        <w:t>wertet und eine stärkere Berücksichtigung der von anerkannten Stellen ausgestellten Besche</w:t>
      </w:r>
      <w:r w:rsidRPr="009B18AE">
        <w:rPr>
          <w:rFonts w:ascii="Arial" w:hAnsi="Arial" w:cs="Arial"/>
          <w:sz w:val="22"/>
          <w:szCs w:val="22"/>
        </w:rPr>
        <w:t>i</w:t>
      </w:r>
      <w:r w:rsidRPr="009B18AE">
        <w:rPr>
          <w:rFonts w:ascii="Arial" w:hAnsi="Arial" w:cs="Arial"/>
          <w:sz w:val="22"/>
          <w:szCs w:val="22"/>
        </w:rPr>
        <w:t>nigungen geprüft werden. Schließlich sollten, so die Verbände, möglichst viele Vorschriften so gefasst werden, dass primär die Schutzziele definiert werden, damit es für alternative Konstru</w:t>
      </w:r>
      <w:r w:rsidRPr="009B18AE">
        <w:rPr>
          <w:rFonts w:ascii="Arial" w:hAnsi="Arial" w:cs="Arial"/>
          <w:sz w:val="22"/>
          <w:szCs w:val="22"/>
        </w:rPr>
        <w:t>k</w:t>
      </w:r>
      <w:r w:rsidRPr="009B18AE">
        <w:rPr>
          <w:rFonts w:ascii="Arial" w:hAnsi="Arial" w:cs="Arial"/>
          <w:sz w:val="22"/>
          <w:szCs w:val="22"/>
        </w:rPr>
        <w:t xml:space="preserve">tionen eine Basis für deren Bewertung gibt. </w:t>
      </w:r>
    </w:p>
    <w:p w:rsidR="003D27A8" w:rsidRDefault="003D27A8" w:rsidP="0096259E">
      <w:pPr>
        <w:ind w:right="-2"/>
        <w:rPr>
          <w:rFonts w:ascii="Arial" w:hAnsi="Arial" w:cs="Arial"/>
          <w:sz w:val="22"/>
          <w:szCs w:val="22"/>
        </w:rPr>
      </w:pPr>
    </w:p>
    <w:p w:rsidR="00863B0C" w:rsidRDefault="00863B0C" w:rsidP="0096259E">
      <w:pPr>
        <w:ind w:right="-2"/>
        <w:rPr>
          <w:rFonts w:ascii="Arial" w:hAnsi="Arial" w:cs="Arial"/>
          <w:sz w:val="22"/>
          <w:szCs w:val="22"/>
        </w:rPr>
      </w:pPr>
    </w:p>
    <w:p w:rsidR="00863B0C" w:rsidRPr="00863B0C" w:rsidRDefault="00863B0C" w:rsidP="0096259E">
      <w:pPr>
        <w:ind w:right="-2"/>
        <w:rPr>
          <w:rFonts w:ascii="Arial" w:hAnsi="Arial" w:cs="Arial"/>
          <w:sz w:val="22"/>
          <w:szCs w:val="22"/>
          <w:u w:val="single"/>
        </w:rPr>
      </w:pPr>
      <w:r w:rsidRPr="00863B0C">
        <w:rPr>
          <w:rFonts w:ascii="Arial" w:hAnsi="Arial" w:cs="Arial"/>
          <w:sz w:val="22"/>
          <w:szCs w:val="22"/>
          <w:u w:val="single"/>
        </w:rPr>
        <w:t>Bildunterschrift:</w:t>
      </w:r>
    </w:p>
    <w:p w:rsidR="00863B0C" w:rsidRDefault="00863B0C" w:rsidP="00863B0C">
      <w:pPr>
        <w:ind w:right="-2"/>
        <w:rPr>
          <w:rFonts w:ascii="Arial" w:hAnsi="Arial" w:cs="Arial"/>
          <w:sz w:val="22"/>
          <w:szCs w:val="22"/>
        </w:rPr>
      </w:pPr>
      <w:r>
        <w:rPr>
          <w:rFonts w:ascii="Arial" w:hAnsi="Arial" w:cs="Arial"/>
          <w:sz w:val="22"/>
          <w:szCs w:val="22"/>
        </w:rPr>
        <w:t>ZSUK hat immer mehr Aufgaben bei weniger Personal.</w:t>
      </w:r>
    </w:p>
    <w:p w:rsidR="00863B0C" w:rsidRDefault="00863B0C" w:rsidP="0096259E">
      <w:pPr>
        <w:ind w:right="-2"/>
        <w:rPr>
          <w:rFonts w:ascii="Arial" w:hAnsi="Arial" w:cs="Arial"/>
          <w:sz w:val="22"/>
          <w:szCs w:val="22"/>
        </w:rPr>
      </w:pPr>
    </w:p>
    <w:p w:rsidR="00863B0C" w:rsidRDefault="00863B0C" w:rsidP="0096259E">
      <w:pPr>
        <w:ind w:right="-2"/>
        <w:rPr>
          <w:rFonts w:ascii="Arial" w:hAnsi="Arial" w:cs="Arial"/>
          <w:sz w:val="22"/>
          <w:szCs w:val="22"/>
        </w:rPr>
      </w:pPr>
    </w:p>
    <w:p w:rsidR="00863B0C" w:rsidRPr="00DE4F8F" w:rsidRDefault="00863B0C" w:rsidP="00863B0C">
      <w:pPr>
        <w:rPr>
          <w:rFonts w:ascii="Arial" w:hAnsi="Arial" w:cs="Arial"/>
          <w:i/>
          <w:sz w:val="22"/>
          <w:szCs w:val="22"/>
        </w:rPr>
      </w:pPr>
      <w:r>
        <w:rPr>
          <w:rFonts w:ascii="Arial" w:hAnsi="Arial" w:cs="Arial"/>
          <w:i/>
          <w:sz w:val="22"/>
          <w:szCs w:val="22"/>
        </w:rPr>
        <w:t>Das Bild darf honorarfrei verwendet werden.</w:t>
      </w:r>
    </w:p>
    <w:p w:rsidR="000135F3" w:rsidRDefault="000135F3" w:rsidP="0096259E">
      <w:pPr>
        <w:ind w:right="-2"/>
        <w:rPr>
          <w:rFonts w:ascii="Arial" w:hAnsi="Arial" w:cs="Arial"/>
          <w:sz w:val="22"/>
          <w:szCs w:val="22"/>
        </w:rPr>
      </w:pPr>
    </w:p>
    <w:p w:rsidR="00863B0C" w:rsidRPr="00874764" w:rsidRDefault="00863B0C" w:rsidP="0096259E">
      <w:pPr>
        <w:ind w:right="-2"/>
        <w:rPr>
          <w:rFonts w:ascii="Arial" w:hAnsi="Arial" w:cs="Arial"/>
          <w:szCs w:val="22"/>
        </w:rPr>
      </w:pPr>
    </w:p>
    <w:p w:rsidR="0096259E" w:rsidRPr="00874764" w:rsidRDefault="0096259E" w:rsidP="0096259E">
      <w:pPr>
        <w:ind w:right="-2"/>
        <w:rPr>
          <w:rFonts w:ascii="Arial" w:hAnsi="Arial" w:cs="Arial"/>
          <w:sz w:val="22"/>
          <w:szCs w:val="20"/>
        </w:rPr>
      </w:pPr>
      <w:r w:rsidRPr="00874764">
        <w:rPr>
          <w:rFonts w:ascii="Arial" w:hAnsi="Arial" w:cs="Arial"/>
          <w:sz w:val="22"/>
          <w:szCs w:val="20"/>
        </w:rPr>
        <w:t>Ihre Ansprechpartner für Rückfragen:</w:t>
      </w:r>
    </w:p>
    <w:p w:rsidR="0096259E" w:rsidRPr="00874764" w:rsidRDefault="0096259E" w:rsidP="0096259E">
      <w:pPr>
        <w:ind w:right="-2"/>
        <w:rPr>
          <w:rFonts w:ascii="Arial" w:hAnsi="Arial" w:cs="Arial"/>
          <w:sz w:val="22"/>
          <w:szCs w:val="20"/>
        </w:rPr>
      </w:pPr>
    </w:p>
    <w:p w:rsidR="00E17606" w:rsidRPr="00874764" w:rsidRDefault="00E17606" w:rsidP="0096259E">
      <w:pPr>
        <w:ind w:right="-2"/>
        <w:rPr>
          <w:rFonts w:ascii="Arial" w:hAnsi="Arial" w:cs="Arial"/>
          <w:sz w:val="22"/>
          <w:szCs w:val="20"/>
        </w:rPr>
      </w:pPr>
    </w:p>
    <w:p w:rsidR="0096259E" w:rsidRPr="00874764" w:rsidRDefault="0096259E" w:rsidP="0096259E">
      <w:pPr>
        <w:ind w:right="-2"/>
        <w:rPr>
          <w:rFonts w:ascii="Arial" w:hAnsi="Arial" w:cs="Arial"/>
          <w:b/>
          <w:sz w:val="22"/>
          <w:szCs w:val="20"/>
        </w:rPr>
      </w:pPr>
      <w:r w:rsidRPr="00874764">
        <w:rPr>
          <w:rFonts w:ascii="Arial" w:hAnsi="Arial" w:cs="Arial"/>
          <w:b/>
          <w:sz w:val="22"/>
          <w:szCs w:val="20"/>
        </w:rPr>
        <w:t>Bundesverband der Deutschen Binnenschif</w:t>
      </w:r>
      <w:r w:rsidR="00F7188E" w:rsidRPr="00874764">
        <w:rPr>
          <w:rFonts w:ascii="Arial" w:hAnsi="Arial" w:cs="Arial"/>
          <w:b/>
          <w:sz w:val="22"/>
          <w:szCs w:val="20"/>
        </w:rPr>
        <w:t>f</w:t>
      </w:r>
      <w:r w:rsidRPr="00874764">
        <w:rPr>
          <w:rFonts w:ascii="Arial" w:hAnsi="Arial" w:cs="Arial"/>
          <w:b/>
          <w:sz w:val="22"/>
          <w:szCs w:val="20"/>
        </w:rPr>
        <w:t>fahrt e.V. (BDB)</w:t>
      </w:r>
    </w:p>
    <w:p w:rsidR="0096259E" w:rsidRPr="00874764" w:rsidRDefault="0096259E" w:rsidP="0096259E">
      <w:pPr>
        <w:ind w:right="-2"/>
        <w:rPr>
          <w:rFonts w:ascii="Arial" w:hAnsi="Arial" w:cs="Arial"/>
          <w:sz w:val="22"/>
          <w:szCs w:val="20"/>
        </w:rPr>
      </w:pPr>
      <w:r w:rsidRPr="00874764">
        <w:rPr>
          <w:rFonts w:ascii="Arial" w:hAnsi="Arial" w:cs="Arial"/>
          <w:sz w:val="22"/>
          <w:szCs w:val="20"/>
        </w:rPr>
        <w:t>Dammstraße 15 - 17, 47119 Duisburg</w:t>
      </w:r>
    </w:p>
    <w:p w:rsidR="0096259E" w:rsidRPr="00874764" w:rsidRDefault="0096259E" w:rsidP="0096259E">
      <w:pPr>
        <w:ind w:right="-2"/>
        <w:rPr>
          <w:rFonts w:ascii="Arial" w:hAnsi="Arial" w:cs="Arial"/>
          <w:strike/>
          <w:sz w:val="22"/>
          <w:szCs w:val="20"/>
        </w:rPr>
      </w:pPr>
    </w:p>
    <w:p w:rsidR="0096259E" w:rsidRPr="00874764" w:rsidRDefault="0096259E" w:rsidP="0096259E">
      <w:pPr>
        <w:ind w:right="-2"/>
        <w:rPr>
          <w:rFonts w:ascii="Arial" w:hAnsi="Arial" w:cs="Arial"/>
          <w:sz w:val="22"/>
          <w:szCs w:val="20"/>
        </w:rPr>
      </w:pPr>
      <w:r w:rsidRPr="00874764">
        <w:rPr>
          <w:rFonts w:ascii="Arial" w:hAnsi="Arial" w:cs="Arial"/>
          <w:sz w:val="22"/>
          <w:szCs w:val="20"/>
        </w:rPr>
        <w:t>Ansprechpartner:</w:t>
      </w:r>
    </w:p>
    <w:p w:rsidR="0096259E" w:rsidRPr="00874764" w:rsidRDefault="00306A58" w:rsidP="0096259E">
      <w:pPr>
        <w:ind w:right="-2"/>
        <w:rPr>
          <w:rFonts w:ascii="Arial" w:hAnsi="Arial" w:cs="Arial"/>
          <w:sz w:val="22"/>
          <w:szCs w:val="20"/>
        </w:rPr>
      </w:pPr>
      <w:r w:rsidRPr="00874764">
        <w:rPr>
          <w:rFonts w:ascii="Arial" w:hAnsi="Arial" w:cs="Arial"/>
          <w:sz w:val="22"/>
          <w:szCs w:val="20"/>
        </w:rPr>
        <w:t xml:space="preserve">Jörg </w:t>
      </w:r>
      <w:proofErr w:type="spellStart"/>
      <w:r w:rsidRPr="00874764">
        <w:rPr>
          <w:rFonts w:ascii="Arial" w:hAnsi="Arial" w:cs="Arial"/>
          <w:sz w:val="22"/>
          <w:szCs w:val="20"/>
        </w:rPr>
        <w:t>Rusche</w:t>
      </w:r>
      <w:proofErr w:type="spellEnd"/>
      <w:r w:rsidR="0096259E" w:rsidRPr="00874764">
        <w:rPr>
          <w:rFonts w:ascii="Arial" w:hAnsi="Arial" w:cs="Arial"/>
          <w:sz w:val="22"/>
          <w:szCs w:val="20"/>
        </w:rPr>
        <w:t>, Geschäftsführer</w:t>
      </w:r>
    </w:p>
    <w:p w:rsidR="0096259E" w:rsidRPr="00874764" w:rsidRDefault="00F7188E" w:rsidP="0096259E">
      <w:pPr>
        <w:rPr>
          <w:rFonts w:ascii="Arial" w:hAnsi="Arial" w:cs="Arial"/>
          <w:sz w:val="22"/>
          <w:szCs w:val="20"/>
        </w:rPr>
      </w:pPr>
      <w:r w:rsidRPr="00874764">
        <w:rPr>
          <w:rFonts w:ascii="Arial" w:hAnsi="Arial" w:cs="Arial"/>
          <w:sz w:val="22"/>
          <w:szCs w:val="20"/>
        </w:rPr>
        <w:t>Tel.: (0203) 800</w:t>
      </w:r>
      <w:r w:rsidR="0096259E" w:rsidRPr="00874764">
        <w:rPr>
          <w:rFonts w:ascii="Arial" w:hAnsi="Arial" w:cs="Arial"/>
          <w:sz w:val="22"/>
          <w:szCs w:val="20"/>
        </w:rPr>
        <w:t>06-</w:t>
      </w:r>
      <w:r w:rsidR="00306A58" w:rsidRPr="00874764">
        <w:rPr>
          <w:rFonts w:ascii="Arial" w:hAnsi="Arial" w:cs="Arial"/>
          <w:sz w:val="22"/>
          <w:szCs w:val="20"/>
        </w:rPr>
        <w:t>30</w:t>
      </w:r>
    </w:p>
    <w:p w:rsidR="0096259E" w:rsidRPr="00874764" w:rsidRDefault="0096259E" w:rsidP="0096259E">
      <w:pPr>
        <w:rPr>
          <w:rFonts w:ascii="Arial" w:hAnsi="Arial" w:cs="Arial"/>
          <w:sz w:val="22"/>
          <w:szCs w:val="20"/>
        </w:rPr>
      </w:pPr>
      <w:r w:rsidRPr="00874764">
        <w:rPr>
          <w:rFonts w:ascii="Arial" w:hAnsi="Arial" w:cs="Arial"/>
          <w:sz w:val="22"/>
          <w:szCs w:val="20"/>
        </w:rPr>
        <w:t>Fa</w:t>
      </w:r>
      <w:r w:rsidR="00F7188E" w:rsidRPr="00874764">
        <w:rPr>
          <w:rFonts w:ascii="Arial" w:hAnsi="Arial" w:cs="Arial"/>
          <w:sz w:val="22"/>
          <w:szCs w:val="20"/>
        </w:rPr>
        <w:t>x: (0203) 800</w:t>
      </w:r>
      <w:r w:rsidRPr="00874764">
        <w:rPr>
          <w:rFonts w:ascii="Arial" w:hAnsi="Arial" w:cs="Arial"/>
          <w:sz w:val="22"/>
          <w:szCs w:val="20"/>
        </w:rPr>
        <w:t>06-</w:t>
      </w:r>
      <w:r w:rsidR="00306A58" w:rsidRPr="00874764">
        <w:rPr>
          <w:rFonts w:ascii="Arial" w:hAnsi="Arial" w:cs="Arial"/>
          <w:sz w:val="22"/>
          <w:szCs w:val="20"/>
        </w:rPr>
        <w:t>21</w:t>
      </w:r>
    </w:p>
    <w:p w:rsidR="0096259E" w:rsidRPr="00874764" w:rsidRDefault="0096259E" w:rsidP="0096259E">
      <w:pPr>
        <w:rPr>
          <w:rFonts w:ascii="Arial" w:hAnsi="Arial" w:cs="Arial"/>
          <w:sz w:val="22"/>
          <w:szCs w:val="20"/>
        </w:rPr>
      </w:pPr>
      <w:r w:rsidRPr="00874764">
        <w:rPr>
          <w:rFonts w:ascii="Arial" w:hAnsi="Arial" w:cs="Arial"/>
          <w:sz w:val="22"/>
          <w:szCs w:val="20"/>
        </w:rPr>
        <w:t>Internet: www.binnenschiff.de</w:t>
      </w:r>
    </w:p>
    <w:p w:rsidR="0096259E" w:rsidRPr="00874764" w:rsidRDefault="0096259E" w:rsidP="0096259E">
      <w:pPr>
        <w:rPr>
          <w:rFonts w:ascii="Arial" w:hAnsi="Arial" w:cs="Arial"/>
          <w:sz w:val="22"/>
          <w:szCs w:val="20"/>
        </w:rPr>
      </w:pPr>
      <w:r w:rsidRPr="00874764">
        <w:rPr>
          <w:rFonts w:ascii="Arial" w:hAnsi="Arial" w:cs="Arial"/>
          <w:sz w:val="22"/>
          <w:szCs w:val="20"/>
          <w:lang w:val="it-IT"/>
        </w:rPr>
        <w:t>E-Mail: InfoBDB@Binnenschiff.de</w:t>
      </w:r>
    </w:p>
    <w:p w:rsidR="0096259E" w:rsidRPr="00874764" w:rsidRDefault="0096259E" w:rsidP="0096259E">
      <w:pPr>
        <w:ind w:right="-2"/>
        <w:rPr>
          <w:rFonts w:ascii="Arial" w:hAnsi="Arial" w:cs="Arial"/>
          <w:sz w:val="22"/>
          <w:szCs w:val="20"/>
        </w:rPr>
      </w:pPr>
    </w:p>
    <w:p w:rsidR="0096259E" w:rsidRPr="00874764" w:rsidRDefault="0096259E" w:rsidP="0096259E">
      <w:pPr>
        <w:ind w:right="-2"/>
        <w:rPr>
          <w:rFonts w:ascii="Arial" w:hAnsi="Arial" w:cs="Arial"/>
          <w:sz w:val="22"/>
          <w:szCs w:val="20"/>
        </w:rPr>
      </w:pPr>
    </w:p>
    <w:p w:rsidR="00E17606" w:rsidRPr="00874764" w:rsidRDefault="00E17606" w:rsidP="0096259E">
      <w:pPr>
        <w:ind w:right="-2"/>
        <w:rPr>
          <w:rFonts w:ascii="Arial" w:hAnsi="Arial" w:cs="Arial"/>
          <w:sz w:val="22"/>
          <w:szCs w:val="20"/>
        </w:rPr>
      </w:pPr>
    </w:p>
    <w:p w:rsidR="00F7188E" w:rsidRPr="00874764" w:rsidRDefault="00F7188E" w:rsidP="00F7188E">
      <w:pPr>
        <w:ind w:right="-2"/>
        <w:rPr>
          <w:rFonts w:ascii="Arial" w:hAnsi="Arial" w:cs="Arial"/>
          <w:b/>
          <w:sz w:val="22"/>
          <w:szCs w:val="20"/>
        </w:rPr>
      </w:pPr>
      <w:r w:rsidRPr="00874764">
        <w:rPr>
          <w:rFonts w:ascii="Arial" w:hAnsi="Arial" w:cs="Arial"/>
          <w:b/>
          <w:sz w:val="22"/>
          <w:szCs w:val="20"/>
        </w:rPr>
        <w:t>Verband für Schiffbau und Meerestechnik e.V. (VSM)</w:t>
      </w:r>
    </w:p>
    <w:p w:rsidR="00F7188E" w:rsidRPr="00874764" w:rsidRDefault="00F7188E" w:rsidP="00F7188E">
      <w:pPr>
        <w:ind w:right="-2"/>
        <w:rPr>
          <w:rFonts w:ascii="Arial" w:hAnsi="Arial" w:cs="Arial"/>
          <w:sz w:val="22"/>
          <w:szCs w:val="20"/>
        </w:rPr>
      </w:pPr>
      <w:proofErr w:type="spellStart"/>
      <w:r w:rsidRPr="00874764">
        <w:rPr>
          <w:rFonts w:ascii="Arial" w:hAnsi="Arial" w:cs="Arial"/>
          <w:sz w:val="22"/>
          <w:szCs w:val="20"/>
        </w:rPr>
        <w:t>Steinhöft</w:t>
      </w:r>
      <w:proofErr w:type="spellEnd"/>
      <w:r w:rsidRPr="00874764">
        <w:rPr>
          <w:rFonts w:ascii="Arial" w:hAnsi="Arial" w:cs="Arial"/>
          <w:sz w:val="22"/>
          <w:szCs w:val="20"/>
        </w:rPr>
        <w:t xml:space="preserve"> 11, 20459 Hamburg</w:t>
      </w:r>
    </w:p>
    <w:p w:rsidR="00F7188E" w:rsidRPr="00874764" w:rsidRDefault="00F7188E" w:rsidP="0096259E">
      <w:pPr>
        <w:ind w:right="-2"/>
        <w:rPr>
          <w:rFonts w:ascii="Arial" w:hAnsi="Arial" w:cs="Arial"/>
          <w:sz w:val="22"/>
          <w:szCs w:val="20"/>
        </w:rPr>
      </w:pPr>
    </w:p>
    <w:p w:rsidR="00BD31A9" w:rsidRPr="00874764" w:rsidRDefault="00BD31A9" w:rsidP="00BD31A9">
      <w:pPr>
        <w:ind w:right="-2"/>
        <w:rPr>
          <w:rFonts w:ascii="Arial" w:hAnsi="Arial" w:cs="Arial"/>
          <w:sz w:val="22"/>
          <w:szCs w:val="20"/>
        </w:rPr>
      </w:pPr>
      <w:r w:rsidRPr="00874764">
        <w:rPr>
          <w:rFonts w:ascii="Arial" w:hAnsi="Arial" w:cs="Arial"/>
          <w:sz w:val="22"/>
          <w:szCs w:val="20"/>
        </w:rPr>
        <w:t>Ansprechpartner:</w:t>
      </w:r>
    </w:p>
    <w:p w:rsidR="00BD31A9" w:rsidRPr="00874764" w:rsidRDefault="00BD31A9" w:rsidP="0096259E">
      <w:pPr>
        <w:ind w:right="-2"/>
        <w:rPr>
          <w:rFonts w:ascii="Arial" w:hAnsi="Arial" w:cs="Arial"/>
          <w:sz w:val="22"/>
          <w:szCs w:val="20"/>
        </w:rPr>
      </w:pPr>
      <w:r w:rsidRPr="00874764">
        <w:rPr>
          <w:rFonts w:ascii="Arial" w:hAnsi="Arial" w:cs="Arial"/>
          <w:sz w:val="22"/>
          <w:szCs w:val="20"/>
        </w:rPr>
        <w:t>Ragnar Schwefel</w:t>
      </w:r>
      <w:r w:rsidR="002D3D58" w:rsidRPr="00874764">
        <w:rPr>
          <w:rFonts w:ascii="Arial" w:hAnsi="Arial" w:cs="Arial"/>
          <w:sz w:val="22"/>
          <w:szCs w:val="20"/>
        </w:rPr>
        <w:t>, Leiter des Berliner VSM</w:t>
      </w:r>
      <w:r w:rsidR="001C2877" w:rsidRPr="00874764">
        <w:rPr>
          <w:rFonts w:ascii="Arial" w:hAnsi="Arial" w:cs="Arial"/>
          <w:sz w:val="22"/>
          <w:szCs w:val="20"/>
        </w:rPr>
        <w:t xml:space="preserve"> </w:t>
      </w:r>
      <w:r w:rsidR="002D3D58" w:rsidRPr="00874764">
        <w:rPr>
          <w:rFonts w:ascii="Arial" w:hAnsi="Arial" w:cs="Arial"/>
          <w:sz w:val="22"/>
          <w:szCs w:val="20"/>
        </w:rPr>
        <w:t>Büro</w:t>
      </w:r>
      <w:r w:rsidR="003017B9" w:rsidRPr="00874764">
        <w:rPr>
          <w:rFonts w:ascii="Arial" w:hAnsi="Arial" w:cs="Arial"/>
          <w:sz w:val="22"/>
          <w:szCs w:val="20"/>
        </w:rPr>
        <w:t>s</w:t>
      </w:r>
    </w:p>
    <w:p w:rsidR="00F7188E" w:rsidRPr="00874764" w:rsidRDefault="00F7188E" w:rsidP="0096259E">
      <w:pPr>
        <w:ind w:right="-2"/>
        <w:rPr>
          <w:rFonts w:ascii="Arial" w:hAnsi="Arial" w:cs="Arial"/>
          <w:sz w:val="22"/>
          <w:szCs w:val="20"/>
        </w:rPr>
      </w:pPr>
      <w:r w:rsidRPr="00874764">
        <w:rPr>
          <w:rFonts w:ascii="Arial" w:hAnsi="Arial" w:cs="Arial"/>
          <w:sz w:val="22"/>
          <w:szCs w:val="20"/>
        </w:rPr>
        <w:t>Tel.: (</w:t>
      </w:r>
      <w:r w:rsidR="002D3D58" w:rsidRPr="00874764">
        <w:rPr>
          <w:rFonts w:ascii="Arial" w:hAnsi="Arial" w:cs="Arial"/>
          <w:sz w:val="22"/>
          <w:szCs w:val="20"/>
        </w:rPr>
        <w:t>030) 2809985-0</w:t>
      </w:r>
    </w:p>
    <w:p w:rsidR="00F7188E" w:rsidRPr="00874764" w:rsidRDefault="00F7188E" w:rsidP="0096259E">
      <w:pPr>
        <w:ind w:right="-2"/>
        <w:rPr>
          <w:rFonts w:ascii="Arial" w:hAnsi="Arial" w:cs="Arial"/>
          <w:sz w:val="22"/>
          <w:szCs w:val="20"/>
        </w:rPr>
      </w:pPr>
      <w:r w:rsidRPr="00874764">
        <w:rPr>
          <w:rFonts w:ascii="Arial" w:hAnsi="Arial" w:cs="Arial"/>
          <w:sz w:val="22"/>
          <w:szCs w:val="20"/>
        </w:rPr>
        <w:t xml:space="preserve">Fax: </w:t>
      </w:r>
      <w:r w:rsidR="002D3D58" w:rsidRPr="00874764">
        <w:rPr>
          <w:rFonts w:ascii="Arial" w:hAnsi="Arial" w:cs="Arial"/>
          <w:sz w:val="22"/>
          <w:szCs w:val="20"/>
        </w:rPr>
        <w:t>(030) 2809985-2</w:t>
      </w:r>
    </w:p>
    <w:p w:rsidR="00F7188E" w:rsidRPr="00874764" w:rsidRDefault="00F7188E" w:rsidP="0096259E">
      <w:pPr>
        <w:ind w:right="-2"/>
        <w:rPr>
          <w:rFonts w:ascii="Arial" w:hAnsi="Arial" w:cs="Arial"/>
          <w:sz w:val="22"/>
          <w:szCs w:val="20"/>
        </w:rPr>
      </w:pPr>
      <w:r w:rsidRPr="00874764">
        <w:rPr>
          <w:rFonts w:ascii="Arial" w:hAnsi="Arial" w:cs="Arial"/>
          <w:sz w:val="22"/>
          <w:szCs w:val="20"/>
        </w:rPr>
        <w:t xml:space="preserve">Internet: </w:t>
      </w:r>
      <w:r w:rsidR="00E17606" w:rsidRPr="00874764">
        <w:rPr>
          <w:rFonts w:ascii="Arial" w:hAnsi="Arial" w:cs="Arial"/>
          <w:sz w:val="22"/>
          <w:szCs w:val="20"/>
        </w:rPr>
        <w:t>www.vsm.de</w:t>
      </w:r>
    </w:p>
    <w:p w:rsidR="00F7188E" w:rsidRPr="00874764" w:rsidRDefault="00F7188E" w:rsidP="0096259E">
      <w:pPr>
        <w:ind w:right="-2"/>
        <w:rPr>
          <w:rFonts w:ascii="Arial" w:hAnsi="Arial" w:cs="Arial"/>
          <w:sz w:val="22"/>
          <w:szCs w:val="20"/>
        </w:rPr>
      </w:pPr>
      <w:r w:rsidRPr="00874764">
        <w:rPr>
          <w:rFonts w:ascii="Arial" w:hAnsi="Arial" w:cs="Arial"/>
          <w:sz w:val="22"/>
          <w:szCs w:val="20"/>
        </w:rPr>
        <w:t>E-Mail: info@vsm.de</w:t>
      </w:r>
    </w:p>
    <w:sectPr w:rsidR="00F7188E" w:rsidRPr="00874764" w:rsidSect="0083570C">
      <w:headerReference w:type="default" r:id="rId8"/>
      <w:footerReference w:type="default" r:id="rId9"/>
      <w:headerReference w:type="first" r:id="rId10"/>
      <w:footerReference w:type="first" r:id="rId11"/>
      <w:pgSz w:w="11906" w:h="16838"/>
      <w:pgMar w:top="1134" w:right="1134" w:bottom="1244" w:left="1418" w:header="709"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BD3" w:rsidRDefault="006F1BD3">
      <w:r>
        <w:separator/>
      </w:r>
    </w:p>
  </w:endnote>
  <w:endnote w:type="continuationSeparator" w:id="0">
    <w:p w:rsidR="006F1BD3" w:rsidRDefault="006F1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DejaVu Serif">
    <w:altName w:val="Times New Roman"/>
    <w:charset w:val="00"/>
    <w:family w:val="roman"/>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169" w:rsidRDefault="00FD5169" w:rsidP="00CC6D8C">
    <w:pPr>
      <w:pStyle w:val="Fuzeile"/>
      <w:pBdr>
        <w:top w:val="single" w:sz="4" w:space="1" w:color="auto"/>
      </w:pBdr>
      <w:jc w:val="center"/>
      <w:rPr>
        <w:rFonts w:ascii="Arial Narrow" w:hAnsi="Arial Narrow"/>
        <w:sz w:val="16"/>
        <w:szCs w:val="16"/>
      </w:rPr>
    </w:pPr>
  </w:p>
  <w:p w:rsidR="00FD5169" w:rsidRPr="00340BA1" w:rsidRDefault="00FD5169" w:rsidP="00CC6D8C">
    <w:pPr>
      <w:pStyle w:val="Fuzeile"/>
      <w:jc w:val="center"/>
      <w:rPr>
        <w:rFonts w:ascii="Arial Narrow" w:hAnsi="Arial Narrow"/>
        <w:sz w:val="20"/>
        <w:szCs w:val="20"/>
      </w:rPr>
    </w:pPr>
    <w:r w:rsidRPr="00340BA1">
      <w:rPr>
        <w:rFonts w:ascii="Arial Narrow" w:hAnsi="Arial Narrow"/>
        <w:sz w:val="20"/>
        <w:szCs w:val="20"/>
      </w:rPr>
      <w:t>Bundesver</w:t>
    </w:r>
    <w:r w:rsidR="00C9575A">
      <w:rPr>
        <w:rFonts w:ascii="Arial Narrow" w:hAnsi="Arial Narrow"/>
        <w:sz w:val="20"/>
        <w:szCs w:val="20"/>
      </w:rPr>
      <w:t xml:space="preserve">band der Deutschen </w:t>
    </w:r>
    <w:proofErr w:type="spellStart"/>
    <w:r w:rsidR="00C9575A">
      <w:rPr>
        <w:rFonts w:ascii="Arial Narrow" w:hAnsi="Arial Narrow"/>
        <w:sz w:val="20"/>
        <w:szCs w:val="20"/>
      </w:rPr>
      <w:t>Binnenschiff</w:t>
    </w:r>
    <w:r w:rsidRPr="00340BA1">
      <w:rPr>
        <w:rFonts w:ascii="Arial Narrow" w:hAnsi="Arial Narrow"/>
        <w:sz w:val="20"/>
        <w:szCs w:val="20"/>
      </w:rPr>
      <w:t>ahrt</w:t>
    </w:r>
    <w:proofErr w:type="spellEnd"/>
    <w:r w:rsidR="00CF5620">
      <w:rPr>
        <w:rFonts w:ascii="Arial Narrow" w:hAnsi="Arial Narrow"/>
        <w:sz w:val="20"/>
        <w:szCs w:val="20"/>
      </w:rPr>
      <w:t xml:space="preserve"> e.</w:t>
    </w:r>
    <w:r>
      <w:rPr>
        <w:rFonts w:ascii="Arial Narrow" w:hAnsi="Arial Narrow"/>
        <w:sz w:val="20"/>
        <w:szCs w:val="20"/>
      </w:rPr>
      <w:t>V.</w:t>
    </w:r>
    <w:r w:rsidRPr="00340BA1">
      <w:rPr>
        <w:rFonts w:ascii="Arial Narrow" w:hAnsi="Arial Narrow"/>
        <w:sz w:val="20"/>
        <w:szCs w:val="20"/>
      </w:rPr>
      <w:t>, Dammstraße 15</w:t>
    </w:r>
    <w:r w:rsidR="00C9575A">
      <w:rPr>
        <w:rFonts w:ascii="Arial Narrow" w:hAnsi="Arial Narrow"/>
        <w:sz w:val="20"/>
        <w:szCs w:val="20"/>
      </w:rPr>
      <w:t xml:space="preserve"> </w:t>
    </w:r>
    <w:r w:rsidRPr="00340BA1">
      <w:rPr>
        <w:rFonts w:ascii="Arial Narrow" w:hAnsi="Arial Narrow"/>
        <w:sz w:val="20"/>
        <w:szCs w:val="20"/>
      </w:rPr>
      <w:t>-</w:t>
    </w:r>
    <w:r w:rsidR="00C9575A">
      <w:rPr>
        <w:rFonts w:ascii="Arial Narrow" w:hAnsi="Arial Narrow"/>
        <w:sz w:val="20"/>
        <w:szCs w:val="20"/>
      </w:rPr>
      <w:t xml:space="preserve"> </w:t>
    </w:r>
    <w:r w:rsidRPr="00340BA1">
      <w:rPr>
        <w:rFonts w:ascii="Arial Narrow" w:hAnsi="Arial Narrow"/>
        <w:sz w:val="20"/>
        <w:szCs w:val="20"/>
      </w:rPr>
      <w:t>17, 47119 Duisburg</w:t>
    </w:r>
  </w:p>
  <w:p w:rsidR="00CF5620" w:rsidRPr="00340BA1" w:rsidRDefault="00CF5620" w:rsidP="000135F3">
    <w:pPr>
      <w:pStyle w:val="Fuzeile"/>
      <w:jc w:val="center"/>
      <w:rPr>
        <w:rFonts w:ascii="Arial Narrow" w:hAnsi="Arial Narrow"/>
        <w:sz w:val="20"/>
        <w:szCs w:val="20"/>
      </w:rPr>
    </w:pPr>
    <w:r>
      <w:rPr>
        <w:rFonts w:ascii="Arial Narrow" w:hAnsi="Arial Narrow"/>
        <w:sz w:val="20"/>
        <w:szCs w:val="20"/>
      </w:rPr>
      <w:t xml:space="preserve">Verband für Schiffbau und Meerestechnik e.V., </w:t>
    </w:r>
    <w:proofErr w:type="spellStart"/>
    <w:r>
      <w:rPr>
        <w:rFonts w:ascii="Arial Narrow" w:hAnsi="Arial Narrow"/>
        <w:sz w:val="20"/>
        <w:szCs w:val="20"/>
      </w:rPr>
      <w:t>Steinhöft</w:t>
    </w:r>
    <w:proofErr w:type="spellEnd"/>
    <w:r>
      <w:rPr>
        <w:rFonts w:ascii="Arial Narrow" w:hAnsi="Arial Narrow"/>
        <w:sz w:val="20"/>
        <w:szCs w:val="20"/>
      </w:rPr>
      <w:t xml:space="preserve"> 11, 20459 Hamburg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169" w:rsidRDefault="00FD5169" w:rsidP="00880291">
    <w:pPr>
      <w:pStyle w:val="Fuzeile"/>
      <w:pBdr>
        <w:top w:val="single" w:sz="4" w:space="1" w:color="auto"/>
      </w:pBdr>
      <w:jc w:val="center"/>
      <w:rPr>
        <w:rFonts w:ascii="Arial Narrow" w:hAnsi="Arial Narrow"/>
        <w:sz w:val="16"/>
        <w:szCs w:val="16"/>
      </w:rPr>
    </w:pPr>
  </w:p>
  <w:p w:rsidR="00FD5169" w:rsidRPr="00340BA1" w:rsidRDefault="00FD5169" w:rsidP="00CC6D8C">
    <w:pPr>
      <w:pStyle w:val="Fuzeile"/>
      <w:jc w:val="center"/>
      <w:rPr>
        <w:rFonts w:ascii="Arial Narrow" w:hAnsi="Arial Narrow"/>
        <w:sz w:val="20"/>
        <w:szCs w:val="20"/>
      </w:rPr>
    </w:pPr>
    <w:r w:rsidRPr="00340BA1">
      <w:rPr>
        <w:rFonts w:ascii="Arial Narrow" w:hAnsi="Arial Narrow"/>
        <w:sz w:val="20"/>
        <w:szCs w:val="20"/>
      </w:rPr>
      <w:t>Bundesve</w:t>
    </w:r>
    <w:r w:rsidR="00C9575A">
      <w:rPr>
        <w:rFonts w:ascii="Arial Narrow" w:hAnsi="Arial Narrow"/>
        <w:sz w:val="20"/>
        <w:szCs w:val="20"/>
      </w:rPr>
      <w:t xml:space="preserve">rband der Deutschen </w:t>
    </w:r>
    <w:proofErr w:type="spellStart"/>
    <w:r w:rsidR="00C9575A">
      <w:rPr>
        <w:rFonts w:ascii="Arial Narrow" w:hAnsi="Arial Narrow"/>
        <w:sz w:val="20"/>
        <w:szCs w:val="20"/>
      </w:rPr>
      <w:t>Binnenschif</w:t>
    </w:r>
    <w:r w:rsidRPr="00340BA1">
      <w:rPr>
        <w:rFonts w:ascii="Arial Narrow" w:hAnsi="Arial Narrow"/>
        <w:sz w:val="20"/>
        <w:szCs w:val="20"/>
      </w:rPr>
      <w:t>fahrt</w:t>
    </w:r>
    <w:proofErr w:type="spellEnd"/>
    <w:r>
      <w:rPr>
        <w:rFonts w:ascii="Arial Narrow" w:hAnsi="Arial Narrow"/>
        <w:sz w:val="20"/>
        <w:szCs w:val="20"/>
      </w:rPr>
      <w:t xml:space="preserve"> e. V.</w:t>
    </w:r>
    <w:r w:rsidRPr="00340BA1">
      <w:rPr>
        <w:rFonts w:ascii="Arial Narrow" w:hAnsi="Arial Narrow"/>
        <w:sz w:val="20"/>
        <w:szCs w:val="20"/>
      </w:rPr>
      <w:t>, Dammstraße 15</w:t>
    </w:r>
    <w:r w:rsidR="00C9575A">
      <w:rPr>
        <w:rFonts w:ascii="Arial Narrow" w:hAnsi="Arial Narrow"/>
        <w:sz w:val="20"/>
        <w:szCs w:val="20"/>
      </w:rPr>
      <w:t xml:space="preserve"> </w:t>
    </w:r>
    <w:r w:rsidRPr="00340BA1">
      <w:rPr>
        <w:rFonts w:ascii="Arial Narrow" w:hAnsi="Arial Narrow"/>
        <w:sz w:val="20"/>
        <w:szCs w:val="20"/>
      </w:rPr>
      <w:t>-</w:t>
    </w:r>
    <w:r w:rsidR="00C9575A">
      <w:rPr>
        <w:rFonts w:ascii="Arial Narrow" w:hAnsi="Arial Narrow"/>
        <w:sz w:val="20"/>
        <w:szCs w:val="20"/>
      </w:rPr>
      <w:t xml:space="preserve"> </w:t>
    </w:r>
    <w:r w:rsidRPr="00340BA1">
      <w:rPr>
        <w:rFonts w:ascii="Arial Narrow" w:hAnsi="Arial Narrow"/>
        <w:sz w:val="20"/>
        <w:szCs w:val="20"/>
      </w:rPr>
      <w:t>17, 47119 Duisburg</w:t>
    </w:r>
  </w:p>
  <w:p w:rsidR="00CF5620" w:rsidRPr="00340BA1" w:rsidRDefault="00CF5620" w:rsidP="000135F3">
    <w:pPr>
      <w:pStyle w:val="Fuzeile"/>
      <w:jc w:val="center"/>
      <w:rPr>
        <w:rFonts w:ascii="Arial Narrow" w:hAnsi="Arial Narrow"/>
        <w:sz w:val="20"/>
        <w:szCs w:val="20"/>
      </w:rPr>
    </w:pPr>
    <w:r>
      <w:rPr>
        <w:rFonts w:ascii="Arial Narrow" w:hAnsi="Arial Narrow"/>
        <w:sz w:val="20"/>
        <w:szCs w:val="20"/>
      </w:rPr>
      <w:t xml:space="preserve">Verband für Schiffbau und Meerestechnik e.V., </w:t>
    </w:r>
    <w:proofErr w:type="spellStart"/>
    <w:r>
      <w:rPr>
        <w:rFonts w:ascii="Arial Narrow" w:hAnsi="Arial Narrow"/>
        <w:sz w:val="20"/>
        <w:szCs w:val="20"/>
      </w:rPr>
      <w:t>Steinhöft</w:t>
    </w:r>
    <w:proofErr w:type="spellEnd"/>
    <w:r>
      <w:rPr>
        <w:rFonts w:ascii="Arial Narrow" w:hAnsi="Arial Narrow"/>
        <w:sz w:val="20"/>
        <w:szCs w:val="20"/>
      </w:rPr>
      <w:t xml:space="preserve"> 11, 20459 Hamburg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BD3" w:rsidRDefault="006F1BD3">
      <w:r>
        <w:separator/>
      </w:r>
    </w:p>
  </w:footnote>
  <w:footnote w:type="continuationSeparator" w:id="0">
    <w:p w:rsidR="006F1BD3" w:rsidRDefault="006F1B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169" w:rsidRPr="00C9575A" w:rsidRDefault="00FD5169" w:rsidP="006C4D8E">
    <w:pPr>
      <w:pStyle w:val="Kopfzeile"/>
      <w:jc w:val="center"/>
      <w:rPr>
        <w:rStyle w:val="Seitenzahl"/>
        <w:rFonts w:ascii="Arial" w:hAnsi="Arial" w:cs="Arial"/>
        <w:sz w:val="22"/>
        <w:szCs w:val="22"/>
      </w:rPr>
    </w:pPr>
    <w:r w:rsidRPr="00C9575A">
      <w:rPr>
        <w:rStyle w:val="Seitenzahl"/>
        <w:rFonts w:ascii="Arial" w:hAnsi="Arial" w:cs="Arial"/>
        <w:sz w:val="22"/>
        <w:szCs w:val="22"/>
      </w:rPr>
      <w:t xml:space="preserve">- </w:t>
    </w:r>
    <w:r w:rsidRPr="00C9575A">
      <w:rPr>
        <w:rStyle w:val="Seitenzahl"/>
        <w:rFonts w:ascii="Arial" w:hAnsi="Arial" w:cs="Arial"/>
        <w:sz w:val="22"/>
        <w:szCs w:val="22"/>
      </w:rPr>
      <w:fldChar w:fldCharType="begin"/>
    </w:r>
    <w:r w:rsidRPr="00C9575A">
      <w:rPr>
        <w:rStyle w:val="Seitenzahl"/>
        <w:rFonts w:ascii="Arial" w:hAnsi="Arial" w:cs="Arial"/>
        <w:sz w:val="22"/>
        <w:szCs w:val="22"/>
      </w:rPr>
      <w:instrText xml:space="preserve"> PAGE </w:instrText>
    </w:r>
    <w:r w:rsidRPr="00C9575A">
      <w:rPr>
        <w:rStyle w:val="Seitenzahl"/>
        <w:rFonts w:ascii="Arial" w:hAnsi="Arial" w:cs="Arial"/>
        <w:sz w:val="22"/>
        <w:szCs w:val="22"/>
      </w:rPr>
      <w:fldChar w:fldCharType="separate"/>
    </w:r>
    <w:r w:rsidR="007A7B09">
      <w:rPr>
        <w:rStyle w:val="Seitenzahl"/>
        <w:rFonts w:ascii="Arial" w:hAnsi="Arial" w:cs="Arial"/>
        <w:noProof/>
        <w:sz w:val="22"/>
        <w:szCs w:val="22"/>
      </w:rPr>
      <w:t>2</w:t>
    </w:r>
    <w:r w:rsidRPr="00C9575A">
      <w:rPr>
        <w:rStyle w:val="Seitenzahl"/>
        <w:rFonts w:ascii="Arial" w:hAnsi="Arial" w:cs="Arial"/>
        <w:sz w:val="22"/>
        <w:szCs w:val="22"/>
      </w:rPr>
      <w:fldChar w:fldCharType="end"/>
    </w:r>
    <w:r w:rsidR="00C9575A">
      <w:rPr>
        <w:rStyle w:val="Seitenzahl"/>
        <w:rFonts w:ascii="Arial" w:hAnsi="Arial" w:cs="Arial"/>
        <w:sz w:val="22"/>
        <w:szCs w:val="22"/>
      </w:rPr>
      <w:t xml:space="preserve"> -</w:t>
    </w:r>
  </w:p>
  <w:p w:rsidR="00FD5169" w:rsidRDefault="00FD5169" w:rsidP="006C4D8E">
    <w:pPr>
      <w:pStyle w:val="Kopfzeile"/>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412" w:type="dxa"/>
      <w:tblCellMar>
        <w:left w:w="70" w:type="dxa"/>
        <w:right w:w="70" w:type="dxa"/>
      </w:tblCellMar>
      <w:tblLook w:val="0000" w:firstRow="0" w:lastRow="0" w:firstColumn="0" w:lastColumn="0" w:noHBand="0" w:noVBand="0"/>
    </w:tblPr>
    <w:tblGrid>
      <w:gridCol w:w="2945"/>
    </w:tblGrid>
    <w:tr w:rsidR="00FD5169" w:rsidTr="00F7188E">
      <w:tc>
        <w:tcPr>
          <w:tcW w:w="2945" w:type="dxa"/>
        </w:tcPr>
        <w:p w:rsidR="00FD5169" w:rsidRDefault="003E17FF" w:rsidP="00FD5169">
          <w:pPr>
            <w:jc w:val="center"/>
            <w:rPr>
              <w:rFonts w:ascii="Arial Narrow" w:hAnsi="Arial Narrow"/>
            </w:rPr>
          </w:pPr>
          <w:r>
            <w:rPr>
              <w:noProof/>
            </w:rPr>
            <w:drawing>
              <wp:anchor distT="0" distB="0" distL="114300" distR="114300" simplePos="0" relativeHeight="251657728" behindDoc="1" locked="0" layoutInCell="1" allowOverlap="1">
                <wp:simplePos x="0" y="0"/>
                <wp:positionH relativeFrom="column">
                  <wp:posOffset>3991610</wp:posOffset>
                </wp:positionH>
                <wp:positionV relativeFrom="paragraph">
                  <wp:posOffset>83185</wp:posOffset>
                </wp:positionV>
                <wp:extent cx="1693545" cy="1133475"/>
                <wp:effectExtent l="0" t="0" r="1905" b="9525"/>
                <wp:wrapNone/>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3545"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extent cx="1028700" cy="876300"/>
                <wp:effectExtent l="0" t="0" r="0" b="0"/>
                <wp:docPr id="1" name="Bild 1" descr="LOGO-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8700" cy="876300"/>
                        </a:xfrm>
                        <a:prstGeom prst="rect">
                          <a:avLst/>
                        </a:prstGeom>
                        <a:noFill/>
                        <a:ln>
                          <a:noFill/>
                        </a:ln>
                      </pic:spPr>
                    </pic:pic>
                  </a:graphicData>
                </a:graphic>
              </wp:inline>
            </w:drawing>
          </w:r>
        </w:p>
      </w:tc>
    </w:tr>
    <w:tr w:rsidR="00FD5169" w:rsidTr="00F7188E">
      <w:tc>
        <w:tcPr>
          <w:tcW w:w="2945" w:type="dxa"/>
        </w:tcPr>
        <w:p w:rsidR="00FD5169" w:rsidRDefault="00FD5169" w:rsidP="00FD5169"/>
      </w:tc>
    </w:tr>
    <w:tr w:rsidR="00FD5169" w:rsidTr="00F7188E">
      <w:tc>
        <w:tcPr>
          <w:tcW w:w="2945" w:type="dxa"/>
        </w:tcPr>
        <w:p w:rsidR="00FD5169" w:rsidRDefault="00FD5169" w:rsidP="00FD5169">
          <w:pPr>
            <w:jc w:val="center"/>
            <w:rPr>
              <w:rFonts w:ascii="Arial Narrow" w:hAnsi="Arial Narrow"/>
            </w:rPr>
          </w:pPr>
          <w:r>
            <w:rPr>
              <w:rFonts w:ascii="Arial Narrow" w:hAnsi="Arial Narrow"/>
            </w:rPr>
            <w:t>Bundesverband der Deutschen Binnenschiff</w:t>
          </w:r>
          <w:r w:rsidR="00F7188E">
            <w:rPr>
              <w:rFonts w:ascii="Arial Narrow" w:hAnsi="Arial Narrow"/>
            </w:rPr>
            <w:t>f</w:t>
          </w:r>
          <w:r>
            <w:rPr>
              <w:rFonts w:ascii="Arial Narrow" w:hAnsi="Arial Narrow"/>
            </w:rPr>
            <w:t>ahrt e.V. (BDB)</w:t>
          </w:r>
        </w:p>
      </w:tc>
    </w:tr>
  </w:tbl>
  <w:p w:rsidR="00FD5169" w:rsidRPr="00CC6D8C" w:rsidRDefault="00FD5169" w:rsidP="00CC6D8C">
    <w:pPr>
      <w:pStyle w:val="Kopfzeil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3C1DBC"/>
    <w:multiLevelType w:val="hybridMultilevel"/>
    <w:tmpl w:val="4B9E6E86"/>
    <w:lvl w:ilvl="0" w:tplc="0ABC4C6C">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4C910E6B"/>
    <w:multiLevelType w:val="hybridMultilevel"/>
    <w:tmpl w:val="C3E00FB8"/>
    <w:lvl w:ilvl="0" w:tplc="29EA6E2A">
      <w:start w:val="20"/>
      <w:numFmt w:val="bullet"/>
      <w:lvlText w:val="-"/>
      <w:lvlJc w:val="left"/>
      <w:pPr>
        <w:ind w:left="720" w:hanging="360"/>
      </w:pPr>
      <w:rPr>
        <w:rFonts w:ascii="Calibri" w:eastAsia="Times New Roman" w:hAnsi="Calibri" w:cs="DejaVu San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FDC"/>
    <w:rsid w:val="000135F3"/>
    <w:rsid w:val="00060665"/>
    <w:rsid w:val="0008644A"/>
    <w:rsid w:val="000D6AF8"/>
    <w:rsid w:val="000E39DB"/>
    <w:rsid w:val="00106B79"/>
    <w:rsid w:val="00180CD3"/>
    <w:rsid w:val="001B5B92"/>
    <w:rsid w:val="001C2877"/>
    <w:rsid w:val="00242D91"/>
    <w:rsid w:val="00243393"/>
    <w:rsid w:val="002B78CC"/>
    <w:rsid w:val="002D3D58"/>
    <w:rsid w:val="003017B9"/>
    <w:rsid w:val="00303183"/>
    <w:rsid w:val="00306A58"/>
    <w:rsid w:val="00315125"/>
    <w:rsid w:val="00315C36"/>
    <w:rsid w:val="003424C7"/>
    <w:rsid w:val="00391BCA"/>
    <w:rsid w:val="00394D14"/>
    <w:rsid w:val="003D27A8"/>
    <w:rsid w:val="003E17FF"/>
    <w:rsid w:val="00470087"/>
    <w:rsid w:val="004A30BB"/>
    <w:rsid w:val="004A3EA8"/>
    <w:rsid w:val="00537028"/>
    <w:rsid w:val="00537F4C"/>
    <w:rsid w:val="00590F4B"/>
    <w:rsid w:val="00597DF3"/>
    <w:rsid w:val="005A4182"/>
    <w:rsid w:val="005E29A8"/>
    <w:rsid w:val="005F1DB4"/>
    <w:rsid w:val="00602D92"/>
    <w:rsid w:val="00643033"/>
    <w:rsid w:val="006C4D8E"/>
    <w:rsid w:val="006F1BD3"/>
    <w:rsid w:val="007A3AD8"/>
    <w:rsid w:val="007A7B09"/>
    <w:rsid w:val="007B4F09"/>
    <w:rsid w:val="007F4AD1"/>
    <w:rsid w:val="0083570C"/>
    <w:rsid w:val="0084706F"/>
    <w:rsid w:val="00856503"/>
    <w:rsid w:val="0086132D"/>
    <w:rsid w:val="00863B0C"/>
    <w:rsid w:val="00871B2F"/>
    <w:rsid w:val="00874764"/>
    <w:rsid w:val="00880291"/>
    <w:rsid w:val="00886B6A"/>
    <w:rsid w:val="008F473E"/>
    <w:rsid w:val="0096259E"/>
    <w:rsid w:val="00973587"/>
    <w:rsid w:val="00985345"/>
    <w:rsid w:val="009B18AE"/>
    <w:rsid w:val="00A10E75"/>
    <w:rsid w:val="00A53ABD"/>
    <w:rsid w:val="00AA23D3"/>
    <w:rsid w:val="00AD0B03"/>
    <w:rsid w:val="00AD5FDC"/>
    <w:rsid w:val="00B1467E"/>
    <w:rsid w:val="00B21E68"/>
    <w:rsid w:val="00B22D6C"/>
    <w:rsid w:val="00B51DA5"/>
    <w:rsid w:val="00B65093"/>
    <w:rsid w:val="00BD31A9"/>
    <w:rsid w:val="00BD790F"/>
    <w:rsid w:val="00C03DFF"/>
    <w:rsid w:val="00C2626D"/>
    <w:rsid w:val="00C2677C"/>
    <w:rsid w:val="00C46DF5"/>
    <w:rsid w:val="00C82E0D"/>
    <w:rsid w:val="00C9575A"/>
    <w:rsid w:val="00CA3D61"/>
    <w:rsid w:val="00CC23EF"/>
    <w:rsid w:val="00CC6D8C"/>
    <w:rsid w:val="00CF5620"/>
    <w:rsid w:val="00D027F1"/>
    <w:rsid w:val="00D200F6"/>
    <w:rsid w:val="00D47F42"/>
    <w:rsid w:val="00D52805"/>
    <w:rsid w:val="00D83FDC"/>
    <w:rsid w:val="00DB5EBE"/>
    <w:rsid w:val="00DE375C"/>
    <w:rsid w:val="00E17606"/>
    <w:rsid w:val="00E4176A"/>
    <w:rsid w:val="00E42ABB"/>
    <w:rsid w:val="00E669DB"/>
    <w:rsid w:val="00EA03F7"/>
    <w:rsid w:val="00EC608B"/>
    <w:rsid w:val="00F072CA"/>
    <w:rsid w:val="00F54D94"/>
    <w:rsid w:val="00F7188E"/>
    <w:rsid w:val="00FB4BA4"/>
    <w:rsid w:val="00FD5169"/>
    <w:rsid w:val="00FE75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rPr>
  </w:style>
  <w:style w:type="paragraph" w:styleId="berschrift1">
    <w:name w:val="heading 1"/>
    <w:basedOn w:val="Standard"/>
    <w:next w:val="Standard"/>
    <w:link w:val="berschrift1Zchn"/>
    <w:qFormat/>
    <w:rsid w:val="00060665"/>
    <w:pPr>
      <w:keepNext/>
      <w:spacing w:line="240" w:lineRule="atLeast"/>
      <w:jc w:val="center"/>
      <w:outlineLvl w:val="0"/>
    </w:pPr>
    <w:rPr>
      <w:rFonts w:ascii="Arial" w:hAnsi="Arial"/>
      <w:b/>
      <w:bCs/>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243393"/>
    <w:pPr>
      <w:tabs>
        <w:tab w:val="center" w:pos="4536"/>
        <w:tab w:val="right" w:pos="9072"/>
      </w:tabs>
    </w:pPr>
  </w:style>
  <w:style w:type="paragraph" w:styleId="Fuzeile">
    <w:name w:val="footer"/>
    <w:basedOn w:val="Standard"/>
    <w:rsid w:val="00243393"/>
    <w:pPr>
      <w:tabs>
        <w:tab w:val="center" w:pos="4536"/>
        <w:tab w:val="right" w:pos="9072"/>
      </w:tabs>
    </w:pPr>
  </w:style>
  <w:style w:type="paragraph" w:styleId="Sprechblasentext">
    <w:name w:val="Balloon Text"/>
    <w:basedOn w:val="Standard"/>
    <w:semiHidden/>
    <w:rsid w:val="00243393"/>
    <w:rPr>
      <w:rFonts w:ascii="Tahoma" w:hAnsi="Tahoma" w:cs="Tahoma"/>
      <w:sz w:val="16"/>
      <w:szCs w:val="16"/>
    </w:rPr>
  </w:style>
  <w:style w:type="character" w:styleId="Seitenzahl">
    <w:name w:val="page number"/>
    <w:basedOn w:val="Absatz-Standardschriftart"/>
    <w:rsid w:val="00880291"/>
  </w:style>
  <w:style w:type="character" w:styleId="Hyperlink">
    <w:name w:val="Hyperlink"/>
    <w:rsid w:val="001B5B92"/>
    <w:rPr>
      <w:color w:val="0000FF"/>
      <w:u w:val="single"/>
    </w:rPr>
  </w:style>
  <w:style w:type="paragraph" w:styleId="StandardWeb">
    <w:name w:val="Normal (Web)"/>
    <w:basedOn w:val="Standard"/>
    <w:uiPriority w:val="99"/>
    <w:unhideWhenUsed/>
    <w:rsid w:val="00B51DA5"/>
    <w:pPr>
      <w:spacing w:before="100" w:beforeAutospacing="1" w:after="100" w:afterAutospacing="1"/>
    </w:pPr>
  </w:style>
  <w:style w:type="character" w:styleId="Hervorhebung">
    <w:name w:val="Emphasis"/>
    <w:uiPriority w:val="20"/>
    <w:qFormat/>
    <w:rsid w:val="00B51DA5"/>
    <w:rPr>
      <w:i/>
      <w:iCs/>
    </w:rPr>
  </w:style>
  <w:style w:type="table" w:styleId="Tabellenraster">
    <w:name w:val="Table Grid"/>
    <w:basedOn w:val="NormaleTabelle"/>
    <w:rsid w:val="00B51D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link w:val="Textkrper3Zchn"/>
    <w:rsid w:val="00B51DA5"/>
    <w:pPr>
      <w:jc w:val="center"/>
    </w:pPr>
    <w:rPr>
      <w:rFonts w:ascii="Arial Narrow" w:hAnsi="Arial Narrow"/>
      <w:sz w:val="20"/>
      <w:szCs w:val="20"/>
      <w:lang w:val="x-none" w:eastAsia="x-none"/>
    </w:rPr>
  </w:style>
  <w:style w:type="character" w:customStyle="1" w:styleId="Textkrper3Zchn">
    <w:name w:val="Textkörper 3 Zchn"/>
    <w:link w:val="Textkrper3"/>
    <w:rsid w:val="00B51DA5"/>
    <w:rPr>
      <w:rFonts w:ascii="Arial Narrow" w:hAnsi="Arial Narrow"/>
    </w:rPr>
  </w:style>
  <w:style w:type="paragraph" w:customStyle="1" w:styleId="Default">
    <w:name w:val="Default"/>
    <w:rsid w:val="00060665"/>
    <w:pPr>
      <w:autoSpaceDE w:val="0"/>
      <w:autoSpaceDN w:val="0"/>
      <w:adjustRightInd w:val="0"/>
    </w:pPr>
    <w:rPr>
      <w:rFonts w:ascii="Arial" w:eastAsia="Calibri" w:hAnsi="Arial" w:cs="Arial"/>
      <w:color w:val="000000"/>
      <w:sz w:val="24"/>
      <w:szCs w:val="24"/>
      <w:lang w:eastAsia="en-US"/>
    </w:rPr>
  </w:style>
  <w:style w:type="character" w:customStyle="1" w:styleId="berschrift1Zchn">
    <w:name w:val="Überschrift 1 Zchn"/>
    <w:link w:val="berschrift1"/>
    <w:rsid w:val="00060665"/>
    <w:rPr>
      <w:rFonts w:ascii="Arial" w:hAnsi="Arial"/>
      <w:b/>
      <w:bCs/>
      <w:sz w:val="40"/>
      <w:szCs w:val="24"/>
    </w:rPr>
  </w:style>
  <w:style w:type="paragraph" w:styleId="Listenabsatz">
    <w:name w:val="List Paragraph"/>
    <w:basedOn w:val="Standard"/>
    <w:uiPriority w:val="34"/>
    <w:qFormat/>
    <w:rsid w:val="00F7188E"/>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rPr>
  </w:style>
  <w:style w:type="paragraph" w:styleId="berschrift1">
    <w:name w:val="heading 1"/>
    <w:basedOn w:val="Standard"/>
    <w:next w:val="Standard"/>
    <w:link w:val="berschrift1Zchn"/>
    <w:qFormat/>
    <w:rsid w:val="00060665"/>
    <w:pPr>
      <w:keepNext/>
      <w:spacing w:line="240" w:lineRule="atLeast"/>
      <w:jc w:val="center"/>
      <w:outlineLvl w:val="0"/>
    </w:pPr>
    <w:rPr>
      <w:rFonts w:ascii="Arial" w:hAnsi="Arial"/>
      <w:b/>
      <w:bCs/>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243393"/>
    <w:pPr>
      <w:tabs>
        <w:tab w:val="center" w:pos="4536"/>
        <w:tab w:val="right" w:pos="9072"/>
      </w:tabs>
    </w:pPr>
  </w:style>
  <w:style w:type="paragraph" w:styleId="Fuzeile">
    <w:name w:val="footer"/>
    <w:basedOn w:val="Standard"/>
    <w:rsid w:val="00243393"/>
    <w:pPr>
      <w:tabs>
        <w:tab w:val="center" w:pos="4536"/>
        <w:tab w:val="right" w:pos="9072"/>
      </w:tabs>
    </w:pPr>
  </w:style>
  <w:style w:type="paragraph" w:styleId="Sprechblasentext">
    <w:name w:val="Balloon Text"/>
    <w:basedOn w:val="Standard"/>
    <w:semiHidden/>
    <w:rsid w:val="00243393"/>
    <w:rPr>
      <w:rFonts w:ascii="Tahoma" w:hAnsi="Tahoma" w:cs="Tahoma"/>
      <w:sz w:val="16"/>
      <w:szCs w:val="16"/>
    </w:rPr>
  </w:style>
  <w:style w:type="character" w:styleId="Seitenzahl">
    <w:name w:val="page number"/>
    <w:basedOn w:val="Absatz-Standardschriftart"/>
    <w:rsid w:val="00880291"/>
  </w:style>
  <w:style w:type="character" w:styleId="Hyperlink">
    <w:name w:val="Hyperlink"/>
    <w:rsid w:val="001B5B92"/>
    <w:rPr>
      <w:color w:val="0000FF"/>
      <w:u w:val="single"/>
    </w:rPr>
  </w:style>
  <w:style w:type="paragraph" w:styleId="StandardWeb">
    <w:name w:val="Normal (Web)"/>
    <w:basedOn w:val="Standard"/>
    <w:uiPriority w:val="99"/>
    <w:unhideWhenUsed/>
    <w:rsid w:val="00B51DA5"/>
    <w:pPr>
      <w:spacing w:before="100" w:beforeAutospacing="1" w:after="100" w:afterAutospacing="1"/>
    </w:pPr>
  </w:style>
  <w:style w:type="character" w:styleId="Hervorhebung">
    <w:name w:val="Emphasis"/>
    <w:uiPriority w:val="20"/>
    <w:qFormat/>
    <w:rsid w:val="00B51DA5"/>
    <w:rPr>
      <w:i/>
      <w:iCs/>
    </w:rPr>
  </w:style>
  <w:style w:type="table" w:styleId="Tabellenraster">
    <w:name w:val="Table Grid"/>
    <w:basedOn w:val="NormaleTabelle"/>
    <w:rsid w:val="00B51D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link w:val="Textkrper3Zchn"/>
    <w:rsid w:val="00B51DA5"/>
    <w:pPr>
      <w:jc w:val="center"/>
    </w:pPr>
    <w:rPr>
      <w:rFonts w:ascii="Arial Narrow" w:hAnsi="Arial Narrow"/>
      <w:sz w:val="20"/>
      <w:szCs w:val="20"/>
      <w:lang w:val="x-none" w:eastAsia="x-none"/>
    </w:rPr>
  </w:style>
  <w:style w:type="character" w:customStyle="1" w:styleId="Textkrper3Zchn">
    <w:name w:val="Textkörper 3 Zchn"/>
    <w:link w:val="Textkrper3"/>
    <w:rsid w:val="00B51DA5"/>
    <w:rPr>
      <w:rFonts w:ascii="Arial Narrow" w:hAnsi="Arial Narrow"/>
    </w:rPr>
  </w:style>
  <w:style w:type="paragraph" w:customStyle="1" w:styleId="Default">
    <w:name w:val="Default"/>
    <w:rsid w:val="00060665"/>
    <w:pPr>
      <w:autoSpaceDE w:val="0"/>
      <w:autoSpaceDN w:val="0"/>
      <w:adjustRightInd w:val="0"/>
    </w:pPr>
    <w:rPr>
      <w:rFonts w:ascii="Arial" w:eastAsia="Calibri" w:hAnsi="Arial" w:cs="Arial"/>
      <w:color w:val="000000"/>
      <w:sz w:val="24"/>
      <w:szCs w:val="24"/>
      <w:lang w:eastAsia="en-US"/>
    </w:rPr>
  </w:style>
  <w:style w:type="character" w:customStyle="1" w:styleId="berschrift1Zchn">
    <w:name w:val="Überschrift 1 Zchn"/>
    <w:link w:val="berschrift1"/>
    <w:rsid w:val="00060665"/>
    <w:rPr>
      <w:rFonts w:ascii="Arial" w:hAnsi="Arial"/>
      <w:b/>
      <w:bCs/>
      <w:sz w:val="40"/>
      <w:szCs w:val="24"/>
    </w:rPr>
  </w:style>
  <w:style w:type="paragraph" w:styleId="Listenabsatz">
    <w:name w:val="List Paragraph"/>
    <w:basedOn w:val="Standard"/>
    <w:uiPriority w:val="34"/>
    <w:qFormat/>
    <w:rsid w:val="00F7188E"/>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0319773">
      <w:bodyDiv w:val="1"/>
      <w:marLeft w:val="0"/>
      <w:marRight w:val="0"/>
      <w:marTop w:val="0"/>
      <w:marBottom w:val="0"/>
      <w:divBdr>
        <w:top w:val="none" w:sz="0" w:space="0" w:color="auto"/>
        <w:left w:val="none" w:sz="0" w:space="0" w:color="auto"/>
        <w:bottom w:val="none" w:sz="0" w:space="0" w:color="auto"/>
        <w:right w:val="none" w:sz="0" w:space="0" w:color="auto"/>
      </w:divBdr>
    </w:div>
    <w:div w:id="1547065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564</Words>
  <Characters>3557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___________________________________________________________________________</vt:lpstr>
    </vt:vector>
  </TitlesOfParts>
  <Company>Hewlett-Packard Company</Company>
  <LinksUpToDate>false</LinksUpToDate>
  <CharactersWithSpaces>4113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___________________________________________________________________________</dc:title>
  <dc:creator>kl</dc:creator>
  <cp:lastModifiedBy>Handan Acikgoez</cp:lastModifiedBy>
  <cp:revision>2</cp:revision>
  <cp:lastPrinted>2015-09-17T08:47:00Z</cp:lastPrinted>
  <dcterms:created xsi:type="dcterms:W3CDTF">2015-09-17T09:12:00Z</dcterms:created>
  <dcterms:modified xsi:type="dcterms:W3CDTF">2015-09-17T09:12:00Z</dcterms:modified>
</cp:coreProperties>
</file>