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D4" w:rsidRPr="00667FD4" w:rsidRDefault="00667FD4" w:rsidP="00667F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 w:rsidRPr="00667F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 xml:space="preserve">Programm </w:t>
      </w:r>
    </w:p>
    <w:p w:rsidR="00667FD4" w:rsidRPr="00667FD4" w:rsidRDefault="00667FD4" w:rsidP="0066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67FD4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(Stand 06.10.2016; Änderungen möglich)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8073"/>
      </w:tblGrid>
      <w:tr w:rsidR="00667FD4" w:rsidRPr="00667FD4" w:rsidTr="00667F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Erster Tag – 28.11.2016 (Mo) – Erich-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Klausener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-Saal, BMVI, Berlin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Einlass, Registrierung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Imbiss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14.00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Begrüßung durch Herrn Parlamentarischer Staatssekretär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Enak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Ferlemann</w:t>
            </w:r>
            <w:proofErr w:type="spellEnd"/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14.15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Allgemeine Informationen zur Veranstaltung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1. Berufsbild Kapitän – Reiseleiter, Verwalter, Manager und ….. Veränderungen durch Digitalisierung 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Kapitän Christoph Gessner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Hamburg Südamerikanische Dampfschifffahrts-Gesellschaft KG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15.00 Uhr 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 Seeleute lernen ein Leben lang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Jürgen Göpel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Bundesministerium für Verkehr und digitale Infrastruktur, Referat WS 23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 Neue Weiterbildungskonzepte und Methoden auf dem Gebiet der Schiffssicherheit – Herausforderungen der Zukunft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Dirk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Sedlacek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Institut für Sicherheitstechnik/Schiffssicherheit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e.V</w:t>
            </w:r>
            <w:proofErr w:type="spellEnd"/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Kaffeepause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4. ISM-Code - der Mensch im Mittelpunkt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Tilo Berger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Dienststelle Schiffssicherheit 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5. Projekt SIREVA – Evakuierungsprozesse sicher und robust gestalten 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Dipl.-Ing. Florian Motz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Fraunhofer-Institut, Meckenheim 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6. Fahrgäste mit „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special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needs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“ - Bedarfsgerechte Unterstützung 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M.A. Sonja Theresa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Kwee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-Meier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RWTH, Aachen University 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und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Dipl.-Wirtsch.-Ing. Karsten Müller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Institut für Sicherheitstechnik / Schiffssicherheit e.V., Rostock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Zusammenfassung Tag 1 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18.15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Ende des 1. VA-Tages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Transfer zur Schiffsanlegestelle 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Abfahrt Schiff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Begrüßung durch Herrn Achim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Wehrmann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 Leiter der Unterabteilung Schifffahrt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Anlegen Schiff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Zweiter Tag – 29.11.2016 (Di) – Raum K 1, BMVI, Berlin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08.30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Einlass, Registrierung, Begrüßungskaffee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09.00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Begrüßung durch Herrn </w:t>
            </w:r>
            <w:r w:rsidRPr="0066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Reinhard Klingen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 Abteilungsleiter Wasserstraßen, Schifffahrt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09.15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7. Im Ernstfall auf sich allein gestellt - gesundheitliche Eignung und medizinische Versorgung an Bord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Dr. Philipp Langenbuch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Seeärztlicher Dienst, Dienststelle Schiffssicherheit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09.45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8. Integrierte Schiffsführung – Herausforderung für die Hydrographie und die Ozeanographie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Dr. Mathias Jonas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Vizepräsident des Bundesamtes für Seeschifffahrt und Hydrographie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10.15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9. Skypen und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Cybercrime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– Möglichkeiten und Risiken an Bord 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Rüdiger Richter 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Bundespolizeidirektion Bad Bramstedt 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und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Dr. Anja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Eikermann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Bundesamt für Seeschifffahrt und Hydrographie 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10.45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Kaffeepause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11.15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10. Arbeitsplatz Schiff – Sicherheit am Beispiel Hebezeuge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Dipl.-Ing. Frank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Scharnweber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DNVGL SE, Hamburg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11.45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11. Entscheidungshilfesysteme 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Christopher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Perrocco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American Bureau of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Shipping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 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und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Anneliese Jost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Bundesministerium für Verkehr und digitale Infrastruktur, Referat WS 23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12.15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 Modernes Notfall-Management für Schiffe – Emergency Response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Christoph </w:t>
            </w:r>
            <w:proofErr w:type="spellStart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Peickert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DNV GL – Maritime 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und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Christoph Arndt</w:t>
            </w: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>Carnival</w:t>
            </w:r>
            <w:proofErr w:type="spellEnd"/>
            <w:r w:rsidRPr="00667F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e-DE"/>
              </w:rPr>
              <w:t xml:space="preserve"> Maritime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12.45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Zusammenfassung und Ausblick</w:t>
            </w:r>
          </w:p>
        </w:tc>
      </w:tr>
      <w:tr w:rsidR="00667FD4" w:rsidRPr="00667FD4" w:rsidTr="00667FD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667FD4" w:rsidRPr="00667FD4" w:rsidRDefault="00667FD4" w:rsidP="0066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13.00 Uhr</w:t>
            </w:r>
          </w:p>
        </w:tc>
        <w:tc>
          <w:tcPr>
            <w:tcW w:w="0" w:type="auto"/>
            <w:vAlign w:val="center"/>
            <w:hideMark/>
          </w:tcPr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Ende der Veranstaltung</w:t>
            </w:r>
          </w:p>
          <w:p w:rsidR="00667FD4" w:rsidRPr="00667FD4" w:rsidRDefault="00667FD4" w:rsidP="0066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67FD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Mittagsimbiss</w:t>
            </w:r>
          </w:p>
        </w:tc>
      </w:tr>
    </w:tbl>
    <w:p w:rsidR="007F6F49" w:rsidRDefault="007F6F49">
      <w:bookmarkStart w:id="0" w:name="_GoBack"/>
      <w:bookmarkEnd w:id="0"/>
    </w:p>
    <w:sectPr w:rsidR="007F6F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D4"/>
    <w:rsid w:val="00667FD4"/>
    <w:rsid w:val="007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Handan Acikgoez</dc:creator>
  <cp:lastModifiedBy>Handan Acikgoez</cp:lastModifiedBy>
  <cp:revision>1</cp:revision>
  <dcterms:created xsi:type="dcterms:W3CDTF">2016-10-07T06:25:00Z</dcterms:created>
  <dcterms:modified xsi:type="dcterms:W3CDTF">2016-10-07T06:26:00Z</dcterms:modified>
</cp:coreProperties>
</file>