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54" w:rsidRDefault="00D6036F" w:rsidP="00813412">
      <w:pPr>
        <w:tabs>
          <w:tab w:val="left" w:pos="4395"/>
        </w:tabs>
        <w:rPr>
          <w:rFonts w:ascii="Arial Narrow" w:hAnsi="Arial Narrow" w:cs="Arial"/>
          <w:b/>
          <w:sz w:val="22"/>
          <w:szCs w:val="22"/>
        </w:rPr>
      </w:pPr>
      <w:bookmarkStart w:id="0" w:name="_GoBack"/>
      <w:bookmarkEnd w:id="0"/>
      <w:r>
        <w:rPr>
          <w:rFonts w:ascii="Arial Narrow" w:hAnsi="Arial Narrow" w:cs="Arial"/>
          <w:b/>
          <w:noProof/>
          <w:sz w:val="22"/>
          <w:szCs w:val="22"/>
        </w:rPr>
        <w:drawing>
          <wp:anchor distT="0" distB="0" distL="114300" distR="114300" simplePos="0" relativeHeight="251660288" behindDoc="1" locked="0" layoutInCell="1" allowOverlap="1" wp14:anchorId="0957555C" wp14:editId="767253B4">
            <wp:simplePos x="0" y="0"/>
            <wp:positionH relativeFrom="column">
              <wp:posOffset>2642870</wp:posOffset>
            </wp:positionH>
            <wp:positionV relativeFrom="paragraph">
              <wp:posOffset>118110</wp:posOffset>
            </wp:positionV>
            <wp:extent cx="1107440" cy="718820"/>
            <wp:effectExtent l="0" t="0" r="0" b="5080"/>
            <wp:wrapTight wrapText="bothSides">
              <wp:wrapPolygon edited="0">
                <wp:start x="0" y="0"/>
                <wp:lineTo x="0" y="21180"/>
                <wp:lineTo x="21179" y="21180"/>
                <wp:lineTo x="2117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beAllianz.jpg"/>
                    <pic:cNvPicPr/>
                  </pic:nvPicPr>
                  <pic:blipFill rotWithShape="1">
                    <a:blip r:embed="rId9" cstate="print">
                      <a:extLst>
                        <a:ext uri="{28A0092B-C50C-407E-A947-70E740481C1C}">
                          <a14:useLocalDpi xmlns:a14="http://schemas.microsoft.com/office/drawing/2010/main" val="0"/>
                        </a:ext>
                      </a:extLst>
                    </a:blip>
                    <a:srcRect t="18563" b="16514"/>
                    <a:stretch/>
                  </pic:blipFill>
                  <pic:spPr bwMode="auto">
                    <a:xfrm>
                      <a:off x="0" y="0"/>
                      <a:ext cx="1107440" cy="718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s="Arial"/>
          <w:b/>
          <w:noProof/>
          <w:sz w:val="22"/>
          <w:szCs w:val="22"/>
        </w:rPr>
        <w:drawing>
          <wp:anchor distT="0" distB="0" distL="114300" distR="114300" simplePos="0" relativeHeight="251662336" behindDoc="1" locked="0" layoutInCell="1" allowOverlap="1" wp14:anchorId="0F403F6E" wp14:editId="2ECE118A">
            <wp:simplePos x="0" y="0"/>
            <wp:positionH relativeFrom="column">
              <wp:posOffset>3801110</wp:posOffset>
            </wp:positionH>
            <wp:positionV relativeFrom="paragraph">
              <wp:posOffset>191135</wp:posOffset>
            </wp:positionV>
            <wp:extent cx="1484630" cy="640080"/>
            <wp:effectExtent l="0" t="0" r="1270" b="7620"/>
            <wp:wrapTight wrapText="bothSides">
              <wp:wrapPolygon edited="0">
                <wp:start x="0" y="0"/>
                <wp:lineTo x="0" y="21214"/>
                <wp:lineTo x="21341" y="21214"/>
                <wp:lineTo x="2134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M_Logo_weiss_mit_Text_ohneRan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4630" cy="64008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b/>
          <w:noProof/>
          <w:sz w:val="22"/>
          <w:szCs w:val="22"/>
        </w:rPr>
        <w:drawing>
          <wp:anchor distT="0" distB="0" distL="114300" distR="114300" simplePos="0" relativeHeight="251661312" behindDoc="1" locked="0" layoutInCell="1" allowOverlap="1" wp14:anchorId="3283A5EA" wp14:editId="7F80C01F">
            <wp:simplePos x="0" y="0"/>
            <wp:positionH relativeFrom="column">
              <wp:posOffset>5340350</wp:posOffset>
            </wp:positionH>
            <wp:positionV relativeFrom="paragraph">
              <wp:posOffset>153035</wp:posOffset>
            </wp:positionV>
            <wp:extent cx="502285" cy="647065"/>
            <wp:effectExtent l="0" t="0" r="0" b="635"/>
            <wp:wrapTight wrapText="bothSides">
              <wp:wrapPolygon edited="0">
                <wp:start x="0" y="0"/>
                <wp:lineTo x="0" y="20985"/>
                <wp:lineTo x="20480" y="20985"/>
                <wp:lineTo x="2048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O_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285" cy="64706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b/>
          <w:noProof/>
          <w:sz w:val="22"/>
          <w:szCs w:val="22"/>
        </w:rPr>
        <w:drawing>
          <wp:anchor distT="0" distB="0" distL="114300" distR="114300" simplePos="0" relativeHeight="251659264" behindDoc="1" locked="0" layoutInCell="1" allowOverlap="1" wp14:anchorId="4C58420F" wp14:editId="70EB0905">
            <wp:simplePos x="0" y="0"/>
            <wp:positionH relativeFrom="column">
              <wp:posOffset>844550</wp:posOffset>
            </wp:positionH>
            <wp:positionV relativeFrom="paragraph">
              <wp:posOffset>181610</wp:posOffset>
            </wp:positionV>
            <wp:extent cx="1772285" cy="610870"/>
            <wp:effectExtent l="0" t="0" r="0" b="0"/>
            <wp:wrapTight wrapText="bothSides">
              <wp:wrapPolygon edited="0">
                <wp:start x="0" y="0"/>
                <wp:lineTo x="0" y="20881"/>
                <wp:lineTo x="21360" y="20881"/>
                <wp:lineTo x="2136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oêb_drei_zeil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2285" cy="61087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b/>
          <w:noProof/>
          <w:sz w:val="22"/>
          <w:szCs w:val="22"/>
        </w:rPr>
        <w:drawing>
          <wp:anchor distT="0" distB="0" distL="114300" distR="114300" simplePos="0" relativeHeight="251658240" behindDoc="1" locked="0" layoutInCell="1" allowOverlap="1" wp14:anchorId="03C60147" wp14:editId="5E2BA907">
            <wp:simplePos x="0" y="0"/>
            <wp:positionH relativeFrom="column">
              <wp:posOffset>-77470</wp:posOffset>
            </wp:positionH>
            <wp:positionV relativeFrom="paragraph">
              <wp:posOffset>112395</wp:posOffset>
            </wp:positionV>
            <wp:extent cx="907415" cy="756285"/>
            <wp:effectExtent l="0" t="0" r="6985" b="5715"/>
            <wp:wrapTight wrapText="bothSides">
              <wp:wrapPolygon edited="0">
                <wp:start x="0" y="0"/>
                <wp:lineTo x="0" y="21219"/>
                <wp:lineTo x="21313" y="21219"/>
                <wp:lineTo x="2131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Logo mit Schriftzug.jpg"/>
                    <pic:cNvPicPr/>
                  </pic:nvPicPr>
                  <pic:blipFill>
                    <a:blip r:embed="rId13">
                      <a:extLst>
                        <a:ext uri="{28A0092B-C50C-407E-A947-70E740481C1C}">
                          <a14:useLocalDpi xmlns:a14="http://schemas.microsoft.com/office/drawing/2010/main" val="0"/>
                        </a:ext>
                      </a:extLst>
                    </a:blip>
                    <a:stretch>
                      <a:fillRect/>
                    </a:stretch>
                  </pic:blipFill>
                  <pic:spPr>
                    <a:xfrm>
                      <a:off x="0" y="0"/>
                      <a:ext cx="907415" cy="756285"/>
                    </a:xfrm>
                    <a:prstGeom prst="rect">
                      <a:avLst/>
                    </a:prstGeom>
                  </pic:spPr>
                </pic:pic>
              </a:graphicData>
            </a:graphic>
            <wp14:sizeRelH relativeFrom="page">
              <wp14:pctWidth>0</wp14:pctWidth>
            </wp14:sizeRelH>
            <wp14:sizeRelV relativeFrom="page">
              <wp14:pctHeight>0</wp14:pctHeight>
            </wp14:sizeRelV>
          </wp:anchor>
        </w:drawing>
      </w:r>
    </w:p>
    <w:p w:rsidR="00304654" w:rsidRPr="00304654" w:rsidRDefault="00304654" w:rsidP="00813412">
      <w:pPr>
        <w:tabs>
          <w:tab w:val="left" w:pos="4395"/>
        </w:tabs>
        <w:rPr>
          <w:rFonts w:ascii="Arial Narrow" w:hAnsi="Arial Narrow" w:cs="Arial"/>
          <w:b/>
          <w:sz w:val="12"/>
          <w:szCs w:val="12"/>
        </w:rPr>
      </w:pPr>
    </w:p>
    <w:p w:rsidR="001E3382" w:rsidRPr="00304654" w:rsidRDefault="001E3382" w:rsidP="001E3382">
      <w:pPr>
        <w:pBdr>
          <w:bottom w:val="single" w:sz="4" w:space="1" w:color="auto"/>
        </w:pBdr>
        <w:rPr>
          <w:rFonts w:ascii="Arial Narrow" w:hAnsi="Arial Narrow" w:cs="Arial"/>
          <w:sz w:val="12"/>
          <w:szCs w:val="12"/>
        </w:rPr>
      </w:pPr>
    </w:p>
    <w:p w:rsidR="001E3382" w:rsidRPr="00304654" w:rsidRDefault="001E3382" w:rsidP="00510C7A">
      <w:pPr>
        <w:rPr>
          <w:rFonts w:ascii="Arial Narrow" w:hAnsi="Arial Narrow" w:cs="Arial"/>
          <w:sz w:val="20"/>
          <w:szCs w:val="20"/>
        </w:rPr>
      </w:pPr>
    </w:p>
    <w:p w:rsidR="00564285" w:rsidRPr="00304654" w:rsidRDefault="00510C7A" w:rsidP="00510C7A">
      <w:pPr>
        <w:jc w:val="center"/>
        <w:rPr>
          <w:rFonts w:ascii="Arial Narrow" w:hAnsi="Arial Narrow" w:cs="Arial"/>
          <w:b/>
          <w:sz w:val="36"/>
          <w:szCs w:val="36"/>
        </w:rPr>
      </w:pPr>
      <w:r w:rsidRPr="00304654">
        <w:rPr>
          <w:rFonts w:ascii="Arial Narrow" w:hAnsi="Arial Narrow" w:cs="Arial"/>
          <w:b/>
          <w:sz w:val="36"/>
          <w:szCs w:val="36"/>
        </w:rPr>
        <w:t>Gemeinsame Pressemitteilung</w:t>
      </w:r>
    </w:p>
    <w:p w:rsidR="00564285" w:rsidRPr="00304654" w:rsidRDefault="00564285" w:rsidP="00510C7A">
      <w:pPr>
        <w:pBdr>
          <w:bottom w:val="single" w:sz="4" w:space="1" w:color="auto"/>
        </w:pBdr>
        <w:rPr>
          <w:rFonts w:ascii="Arial Narrow" w:hAnsi="Arial Narrow" w:cs="Arial"/>
          <w:sz w:val="22"/>
          <w:szCs w:val="22"/>
        </w:rPr>
      </w:pPr>
    </w:p>
    <w:p w:rsidR="00564285" w:rsidRPr="00304654" w:rsidRDefault="00564285" w:rsidP="00510C7A">
      <w:pPr>
        <w:rPr>
          <w:rFonts w:ascii="Arial Narrow" w:hAnsi="Arial Narrow" w:cs="Arial"/>
        </w:rPr>
      </w:pPr>
    </w:p>
    <w:p w:rsidR="000C4637" w:rsidRPr="000C4637" w:rsidRDefault="000C4637" w:rsidP="00813412">
      <w:pPr>
        <w:contextualSpacing/>
        <w:rPr>
          <w:rFonts w:ascii="Arial Narrow" w:hAnsi="Arial Narrow" w:cs="Arial"/>
          <w:b/>
          <w:sz w:val="12"/>
          <w:szCs w:val="12"/>
        </w:rPr>
      </w:pPr>
    </w:p>
    <w:p w:rsidR="00AB2B29" w:rsidRPr="00304654" w:rsidRDefault="00AB2B29" w:rsidP="00813412">
      <w:pPr>
        <w:contextualSpacing/>
        <w:rPr>
          <w:rFonts w:ascii="Arial Narrow" w:hAnsi="Arial Narrow" w:cs="Arial"/>
          <w:b/>
          <w:sz w:val="28"/>
          <w:szCs w:val="28"/>
        </w:rPr>
      </w:pPr>
      <w:r w:rsidRPr="00304654">
        <w:rPr>
          <w:rFonts w:ascii="Arial Narrow" w:hAnsi="Arial Narrow" w:cs="Arial"/>
          <w:b/>
          <w:sz w:val="28"/>
          <w:szCs w:val="28"/>
        </w:rPr>
        <w:t xml:space="preserve">Die Wirtschaft sieht die Zukunft der Elbe positiv </w:t>
      </w:r>
    </w:p>
    <w:p w:rsidR="00813412" w:rsidRPr="00304654" w:rsidRDefault="00813412" w:rsidP="00813412">
      <w:pPr>
        <w:contextualSpacing/>
        <w:rPr>
          <w:rFonts w:ascii="Arial Narrow" w:hAnsi="Arial Narrow" w:cs="Arial"/>
          <w:sz w:val="22"/>
          <w:szCs w:val="22"/>
        </w:rPr>
      </w:pPr>
    </w:p>
    <w:p w:rsidR="00AB2B29" w:rsidRPr="00304654" w:rsidRDefault="00AB2B29" w:rsidP="00AB2B29">
      <w:pPr>
        <w:ind w:right="1699"/>
        <w:rPr>
          <w:rFonts w:ascii="Arial Narrow" w:hAnsi="Arial Narrow" w:cs="Arial"/>
          <w:sz w:val="22"/>
          <w:szCs w:val="22"/>
        </w:rPr>
      </w:pPr>
      <w:r w:rsidRPr="00304654">
        <w:rPr>
          <w:rFonts w:ascii="Arial Narrow" w:hAnsi="Arial Narrow" w:cs="Arial"/>
          <w:sz w:val="22"/>
          <w:szCs w:val="22"/>
        </w:rPr>
        <w:t>Berlin, 17.01.2017 - Nach mehr als einem Jahrzehnt des Stillstandes an der Elbe hat die Bund-Länder-Runde am 17. Januar 2017 das Gesamtkonzept Elbe beschlossen. Die durch das Beratergremium beteiligten Wirtschaftsverbände Bundesverband der Deutschen Bi</w:t>
      </w:r>
      <w:r w:rsidRPr="00304654">
        <w:rPr>
          <w:rFonts w:ascii="Arial Narrow" w:hAnsi="Arial Narrow" w:cs="Arial"/>
          <w:sz w:val="22"/>
          <w:szCs w:val="22"/>
        </w:rPr>
        <w:t>n</w:t>
      </w:r>
      <w:r w:rsidRPr="00304654">
        <w:rPr>
          <w:rFonts w:ascii="Arial Narrow" w:hAnsi="Arial Narrow" w:cs="Arial"/>
          <w:sz w:val="22"/>
          <w:szCs w:val="22"/>
        </w:rPr>
        <w:t>nenschifffahrt (BDB), Bundesverband Öffentlicher Binnenhäfen (BÖB), Elbe</w:t>
      </w:r>
      <w:r w:rsidR="00CE14DB">
        <w:rPr>
          <w:rFonts w:ascii="Arial Narrow" w:hAnsi="Arial Narrow" w:cs="Arial"/>
          <w:sz w:val="22"/>
          <w:szCs w:val="22"/>
        </w:rPr>
        <w:t xml:space="preserve"> </w:t>
      </w:r>
      <w:r w:rsidRPr="00304654">
        <w:rPr>
          <w:rFonts w:ascii="Arial Narrow" w:hAnsi="Arial Narrow" w:cs="Arial"/>
          <w:sz w:val="22"/>
          <w:szCs w:val="22"/>
        </w:rPr>
        <w:t>Allianz (EA), Kammerunion Elbe-Oder (KEO) und der Verband für Schiffbau und Meerestechnik (VSM) begrüßen die Einigung mit großer Erleichterung. Die Wirtschaftsverbände würdigen die gemeinsame Arbeit mit Vertretern der Verwaltung von Bund und Länder sowie der Umwel</w:t>
      </w:r>
      <w:r w:rsidRPr="00304654">
        <w:rPr>
          <w:rFonts w:ascii="Arial Narrow" w:hAnsi="Arial Narrow" w:cs="Arial"/>
          <w:sz w:val="22"/>
          <w:szCs w:val="22"/>
        </w:rPr>
        <w:t>t</w:t>
      </w:r>
      <w:r w:rsidRPr="00304654">
        <w:rPr>
          <w:rFonts w:ascii="Arial Narrow" w:hAnsi="Arial Narrow" w:cs="Arial"/>
          <w:sz w:val="22"/>
          <w:szCs w:val="22"/>
        </w:rPr>
        <w:t xml:space="preserve">verbände, Kirchen und der Tschechischen Republik im Beratergremium. </w:t>
      </w:r>
    </w:p>
    <w:p w:rsidR="00AB2B29" w:rsidRPr="00304654" w:rsidRDefault="00AB2B29" w:rsidP="00AB2B29">
      <w:pPr>
        <w:ind w:right="1699"/>
        <w:rPr>
          <w:rFonts w:ascii="Arial Narrow" w:hAnsi="Arial Narrow" w:cs="Arial"/>
          <w:sz w:val="22"/>
          <w:szCs w:val="22"/>
        </w:rPr>
      </w:pPr>
    </w:p>
    <w:p w:rsidR="00AB2B29" w:rsidRPr="00304654" w:rsidRDefault="00AB2B29" w:rsidP="00AB2B29">
      <w:pPr>
        <w:ind w:right="1699"/>
        <w:rPr>
          <w:rFonts w:ascii="Arial Narrow" w:hAnsi="Arial Narrow" w:cs="Arial"/>
          <w:sz w:val="22"/>
          <w:szCs w:val="22"/>
        </w:rPr>
      </w:pPr>
      <w:r w:rsidRPr="00304654">
        <w:rPr>
          <w:rFonts w:ascii="Arial Narrow" w:hAnsi="Arial Narrow" w:cs="Arial"/>
          <w:sz w:val="22"/>
          <w:szCs w:val="22"/>
        </w:rPr>
        <w:t>Nach teils langen und nicht immer ganz einfachen Abstimmungen ist es gemeinsam gelu</w:t>
      </w:r>
      <w:r w:rsidRPr="00304654">
        <w:rPr>
          <w:rFonts w:ascii="Arial Narrow" w:hAnsi="Arial Narrow" w:cs="Arial"/>
          <w:sz w:val="22"/>
          <w:szCs w:val="22"/>
        </w:rPr>
        <w:t>n</w:t>
      </w:r>
      <w:r w:rsidRPr="00304654">
        <w:rPr>
          <w:rFonts w:ascii="Arial Narrow" w:hAnsi="Arial Narrow" w:cs="Arial"/>
          <w:sz w:val="22"/>
          <w:szCs w:val="22"/>
        </w:rPr>
        <w:t>gen, sich auf ein Konzept zu verständigen. Dieses Konzept verstehen die Wirtschaftsvertr</w:t>
      </w:r>
      <w:r w:rsidRPr="00304654">
        <w:rPr>
          <w:rFonts w:ascii="Arial Narrow" w:hAnsi="Arial Narrow" w:cs="Arial"/>
          <w:sz w:val="22"/>
          <w:szCs w:val="22"/>
        </w:rPr>
        <w:t>e</w:t>
      </w:r>
      <w:r w:rsidRPr="00304654">
        <w:rPr>
          <w:rFonts w:ascii="Arial Narrow" w:hAnsi="Arial Narrow" w:cs="Arial"/>
          <w:sz w:val="22"/>
          <w:szCs w:val="22"/>
        </w:rPr>
        <w:t>ter als Ende des bisherigen Moratoriums, welches den Stillstand an der Elbe verursacht hat. Die offenen Fragen werden nun in einem Anschlussprozess gemeinsam bearbeitet.</w:t>
      </w:r>
    </w:p>
    <w:p w:rsidR="00AB2B29" w:rsidRPr="00304654" w:rsidRDefault="00AB2B29" w:rsidP="00AB2B29">
      <w:pPr>
        <w:ind w:right="1699"/>
        <w:rPr>
          <w:rFonts w:ascii="Arial Narrow" w:hAnsi="Arial Narrow" w:cs="Arial"/>
          <w:sz w:val="22"/>
          <w:szCs w:val="22"/>
        </w:rPr>
      </w:pPr>
    </w:p>
    <w:p w:rsidR="008D666C" w:rsidRPr="00304654" w:rsidRDefault="008D666C" w:rsidP="008D666C">
      <w:pPr>
        <w:ind w:right="1699"/>
        <w:rPr>
          <w:rFonts w:ascii="Arial Narrow" w:hAnsi="Arial Narrow" w:cs="Arial"/>
          <w:sz w:val="22"/>
          <w:szCs w:val="22"/>
        </w:rPr>
      </w:pPr>
      <w:r w:rsidRPr="00304654">
        <w:rPr>
          <w:rFonts w:ascii="Arial Narrow" w:hAnsi="Arial Narrow" w:cs="Arial"/>
          <w:sz w:val="22"/>
          <w:szCs w:val="22"/>
        </w:rPr>
        <w:t xml:space="preserve">In einer Volkswirtschaft wie der deutschen, die vom Handel und Wandel </w:t>
      </w:r>
      <w:r w:rsidR="00432582">
        <w:rPr>
          <w:rFonts w:ascii="Arial Narrow" w:hAnsi="Arial Narrow" w:cs="Arial"/>
          <w:sz w:val="22"/>
          <w:szCs w:val="22"/>
        </w:rPr>
        <w:t>aber</w:t>
      </w:r>
      <w:r w:rsidRPr="00304654">
        <w:rPr>
          <w:rFonts w:ascii="Arial Narrow" w:hAnsi="Arial Narrow" w:cs="Arial"/>
          <w:sz w:val="22"/>
          <w:szCs w:val="22"/>
        </w:rPr>
        <w:t xml:space="preserve"> auch ganz besonders vom Export lebt, ist Transport und Logistik ein wichtiger Faktor zur Wohlstand</w:t>
      </w:r>
      <w:r w:rsidRPr="00304654">
        <w:rPr>
          <w:rFonts w:ascii="Arial Narrow" w:hAnsi="Arial Narrow" w:cs="Arial"/>
          <w:sz w:val="22"/>
          <w:szCs w:val="22"/>
        </w:rPr>
        <w:t>s</w:t>
      </w:r>
      <w:r w:rsidRPr="00304654">
        <w:rPr>
          <w:rFonts w:ascii="Arial Narrow" w:hAnsi="Arial Narrow" w:cs="Arial"/>
          <w:sz w:val="22"/>
          <w:szCs w:val="22"/>
        </w:rPr>
        <w:t>bewahrung und Zukunftssicherung. „D</w:t>
      </w:r>
      <w:r w:rsidR="00432582">
        <w:rPr>
          <w:rFonts w:ascii="Arial Narrow" w:hAnsi="Arial Narrow" w:cs="Arial"/>
          <w:sz w:val="22"/>
          <w:szCs w:val="22"/>
        </w:rPr>
        <w:t>abei spielt der Verkehrsträger `</w:t>
      </w:r>
      <w:r w:rsidRPr="00304654">
        <w:rPr>
          <w:rFonts w:ascii="Arial Narrow" w:hAnsi="Arial Narrow" w:cs="Arial"/>
          <w:sz w:val="22"/>
          <w:szCs w:val="22"/>
        </w:rPr>
        <w:t>System Wasserstr</w:t>
      </w:r>
      <w:r w:rsidRPr="00304654">
        <w:rPr>
          <w:rFonts w:ascii="Arial Narrow" w:hAnsi="Arial Narrow" w:cs="Arial"/>
          <w:sz w:val="22"/>
          <w:szCs w:val="22"/>
        </w:rPr>
        <w:t>a</w:t>
      </w:r>
      <w:r w:rsidR="00432582">
        <w:rPr>
          <w:rFonts w:ascii="Arial Narrow" w:hAnsi="Arial Narrow" w:cs="Arial"/>
          <w:sz w:val="22"/>
          <w:szCs w:val="22"/>
        </w:rPr>
        <w:t>ße`</w:t>
      </w:r>
      <w:r w:rsidRPr="00304654">
        <w:rPr>
          <w:rFonts w:ascii="Arial Narrow" w:hAnsi="Arial Narrow" w:cs="Arial"/>
          <w:sz w:val="22"/>
          <w:szCs w:val="22"/>
        </w:rPr>
        <w:t>, das heißt Binnenschifffahrt und Binnenhäfen, eine erhebliche Rolle und gehört auße</w:t>
      </w:r>
      <w:r w:rsidRPr="00304654">
        <w:rPr>
          <w:rFonts w:ascii="Arial Narrow" w:hAnsi="Arial Narrow" w:cs="Arial"/>
          <w:sz w:val="22"/>
          <w:szCs w:val="22"/>
        </w:rPr>
        <w:t>r</w:t>
      </w:r>
      <w:r w:rsidRPr="00304654">
        <w:rPr>
          <w:rFonts w:ascii="Arial Narrow" w:hAnsi="Arial Narrow" w:cs="Arial"/>
          <w:sz w:val="22"/>
          <w:szCs w:val="22"/>
        </w:rPr>
        <w:t>dem zu den umweltfreundlichsten Verkehrsträgern.</w:t>
      </w:r>
      <w:r w:rsidR="00432582" w:rsidRPr="00304654">
        <w:rPr>
          <w:rFonts w:ascii="Arial Narrow" w:hAnsi="Arial Narrow" w:cs="Arial"/>
          <w:sz w:val="22"/>
          <w:szCs w:val="22"/>
        </w:rPr>
        <w:t>“, so Karl-Heinz Ehrhardt, der die wir</w:t>
      </w:r>
      <w:r w:rsidR="00432582" w:rsidRPr="00304654">
        <w:rPr>
          <w:rFonts w:ascii="Arial Narrow" w:hAnsi="Arial Narrow" w:cs="Arial"/>
          <w:sz w:val="22"/>
          <w:szCs w:val="22"/>
        </w:rPr>
        <w:t>t</w:t>
      </w:r>
      <w:r w:rsidR="00432582" w:rsidRPr="00304654">
        <w:rPr>
          <w:rFonts w:ascii="Arial Narrow" w:hAnsi="Arial Narrow" w:cs="Arial"/>
          <w:sz w:val="22"/>
          <w:szCs w:val="22"/>
        </w:rPr>
        <w:t xml:space="preserve">schaftlichen Interessen </w:t>
      </w:r>
      <w:r w:rsidR="00432582">
        <w:rPr>
          <w:rFonts w:ascii="Arial Narrow" w:hAnsi="Arial Narrow" w:cs="Arial"/>
          <w:sz w:val="22"/>
          <w:szCs w:val="22"/>
        </w:rPr>
        <w:t xml:space="preserve">des Bundesverbandes </w:t>
      </w:r>
      <w:r w:rsidR="001F2549">
        <w:rPr>
          <w:rFonts w:ascii="Arial Narrow" w:hAnsi="Arial Narrow" w:cs="Arial"/>
          <w:sz w:val="22"/>
          <w:szCs w:val="22"/>
        </w:rPr>
        <w:t>der Deutschen Binnenschifffahrt</w:t>
      </w:r>
      <w:r w:rsidR="00432582">
        <w:rPr>
          <w:rFonts w:ascii="Arial Narrow" w:hAnsi="Arial Narrow" w:cs="Arial"/>
          <w:sz w:val="22"/>
          <w:szCs w:val="22"/>
        </w:rPr>
        <w:t xml:space="preserve"> (BDB)</w:t>
      </w:r>
      <w:r w:rsidR="00432582" w:rsidRPr="00304654">
        <w:rPr>
          <w:rFonts w:ascii="Arial Narrow" w:hAnsi="Arial Narrow" w:cs="Arial"/>
          <w:sz w:val="22"/>
          <w:szCs w:val="22"/>
        </w:rPr>
        <w:t xml:space="preserve"> im Beratergremium vertritt.</w:t>
      </w:r>
      <w:r w:rsidRPr="00304654">
        <w:rPr>
          <w:rFonts w:ascii="Arial Narrow" w:hAnsi="Arial Narrow" w:cs="Arial"/>
          <w:sz w:val="22"/>
          <w:szCs w:val="22"/>
        </w:rPr>
        <w:t xml:space="preserve"> </w:t>
      </w:r>
      <w:r w:rsidR="00432582">
        <w:rPr>
          <w:rFonts w:ascii="Arial Narrow" w:hAnsi="Arial Narrow" w:cs="Arial"/>
          <w:sz w:val="22"/>
          <w:szCs w:val="22"/>
        </w:rPr>
        <w:t>„</w:t>
      </w:r>
      <w:r w:rsidRPr="00304654">
        <w:rPr>
          <w:rFonts w:ascii="Arial Narrow" w:hAnsi="Arial Narrow" w:cs="Arial"/>
          <w:sz w:val="22"/>
          <w:szCs w:val="22"/>
        </w:rPr>
        <w:t>Aus diesem Grund ist ein Gesamtkonzept Elbe, dass in ausgew</w:t>
      </w:r>
      <w:r w:rsidRPr="00304654">
        <w:rPr>
          <w:rFonts w:ascii="Arial Narrow" w:hAnsi="Arial Narrow" w:cs="Arial"/>
          <w:sz w:val="22"/>
          <w:szCs w:val="22"/>
        </w:rPr>
        <w:t>o</w:t>
      </w:r>
      <w:r w:rsidRPr="00304654">
        <w:rPr>
          <w:rFonts w:ascii="Arial Narrow" w:hAnsi="Arial Narrow" w:cs="Arial"/>
          <w:sz w:val="22"/>
          <w:szCs w:val="22"/>
        </w:rPr>
        <w:t>gener Form wirtschaftlichen Güterverkehr auf diesem Fluss zulässt und ermöglicht, ohne einen realistischen und machbaren Schutz der Umwelt zu vernachlässigen, zu begrüßen</w:t>
      </w:r>
      <w:r w:rsidR="00432582">
        <w:rPr>
          <w:rFonts w:ascii="Arial Narrow" w:hAnsi="Arial Narrow" w:cs="Arial"/>
          <w:sz w:val="22"/>
          <w:szCs w:val="22"/>
        </w:rPr>
        <w:t>. „</w:t>
      </w:r>
      <w:r w:rsidRPr="00304654">
        <w:rPr>
          <w:rFonts w:ascii="Arial Narrow" w:hAnsi="Arial Narrow" w:cs="Arial"/>
          <w:sz w:val="22"/>
          <w:szCs w:val="22"/>
        </w:rPr>
        <w:t>Dabei darf nicht vergessen werden, welch aufstrebender Wirtschaftsraum entlang der Mi</w:t>
      </w:r>
      <w:r w:rsidRPr="00304654">
        <w:rPr>
          <w:rFonts w:ascii="Arial Narrow" w:hAnsi="Arial Narrow" w:cs="Arial"/>
          <w:sz w:val="22"/>
          <w:szCs w:val="22"/>
        </w:rPr>
        <w:t>t</w:t>
      </w:r>
      <w:r w:rsidRPr="00304654">
        <w:rPr>
          <w:rFonts w:ascii="Arial Narrow" w:hAnsi="Arial Narrow" w:cs="Arial"/>
          <w:sz w:val="22"/>
          <w:szCs w:val="22"/>
        </w:rPr>
        <w:t xml:space="preserve">tel- und </w:t>
      </w:r>
      <w:proofErr w:type="spellStart"/>
      <w:r w:rsidRPr="00304654">
        <w:rPr>
          <w:rFonts w:ascii="Arial Narrow" w:hAnsi="Arial Narrow" w:cs="Arial"/>
          <w:sz w:val="22"/>
          <w:szCs w:val="22"/>
        </w:rPr>
        <w:t>Oberelbe</w:t>
      </w:r>
      <w:proofErr w:type="spellEnd"/>
      <w:r w:rsidRPr="00304654">
        <w:rPr>
          <w:rFonts w:ascii="Arial Narrow" w:hAnsi="Arial Narrow" w:cs="Arial"/>
          <w:sz w:val="22"/>
          <w:szCs w:val="22"/>
        </w:rPr>
        <w:t xml:space="preserve"> sich in den vergangenen 25 Jahren bereits entwickelt hat und noch entw</w:t>
      </w:r>
      <w:r w:rsidRPr="00304654">
        <w:rPr>
          <w:rFonts w:ascii="Arial Narrow" w:hAnsi="Arial Narrow" w:cs="Arial"/>
          <w:sz w:val="22"/>
          <w:szCs w:val="22"/>
        </w:rPr>
        <w:t>i</w:t>
      </w:r>
      <w:r w:rsidRPr="00304654">
        <w:rPr>
          <w:rFonts w:ascii="Arial Narrow" w:hAnsi="Arial Narrow" w:cs="Arial"/>
          <w:sz w:val="22"/>
          <w:szCs w:val="22"/>
        </w:rPr>
        <w:t>ckeln kann und muss.“, ergänzte Ehrhardt.</w:t>
      </w:r>
    </w:p>
    <w:p w:rsidR="008D666C" w:rsidRPr="00304654" w:rsidRDefault="008D666C" w:rsidP="00AB2B29">
      <w:pPr>
        <w:ind w:right="1699"/>
        <w:rPr>
          <w:rFonts w:ascii="Arial Narrow" w:hAnsi="Arial Narrow" w:cs="Arial"/>
          <w:sz w:val="22"/>
          <w:szCs w:val="22"/>
        </w:rPr>
      </w:pPr>
    </w:p>
    <w:p w:rsidR="00AB2B29" w:rsidRPr="00304654" w:rsidRDefault="00AB2B29" w:rsidP="00AB2B29">
      <w:pPr>
        <w:ind w:right="1699"/>
        <w:rPr>
          <w:rFonts w:ascii="Arial Narrow" w:hAnsi="Arial Narrow" w:cs="Arial"/>
          <w:sz w:val="22"/>
          <w:szCs w:val="22"/>
        </w:rPr>
      </w:pPr>
      <w:r w:rsidRPr="00304654">
        <w:rPr>
          <w:rFonts w:ascii="Arial Narrow" w:hAnsi="Arial Narrow" w:cs="Arial"/>
          <w:sz w:val="22"/>
          <w:szCs w:val="22"/>
        </w:rPr>
        <w:t xml:space="preserve">Boris Kluge, </w:t>
      </w:r>
      <w:r w:rsidR="001F2549">
        <w:rPr>
          <w:rFonts w:ascii="Arial Narrow" w:hAnsi="Arial Narrow" w:cs="Arial"/>
          <w:sz w:val="22"/>
          <w:szCs w:val="22"/>
        </w:rPr>
        <w:t>Vertreter</w:t>
      </w:r>
      <w:r w:rsidRPr="00304654">
        <w:rPr>
          <w:rFonts w:ascii="Arial Narrow" w:hAnsi="Arial Narrow" w:cs="Arial"/>
          <w:sz w:val="22"/>
          <w:szCs w:val="22"/>
        </w:rPr>
        <w:t xml:space="preserve"> des Bundesverbands Öffentlicher Binnenhäfen (BÖB) würdigt insb</w:t>
      </w:r>
      <w:r w:rsidRPr="00304654">
        <w:rPr>
          <w:rFonts w:ascii="Arial Narrow" w:hAnsi="Arial Narrow" w:cs="Arial"/>
          <w:sz w:val="22"/>
          <w:szCs w:val="22"/>
        </w:rPr>
        <w:t>e</w:t>
      </w:r>
      <w:r w:rsidRPr="00304654">
        <w:rPr>
          <w:rFonts w:ascii="Arial Narrow" w:hAnsi="Arial Narrow" w:cs="Arial"/>
          <w:sz w:val="22"/>
          <w:szCs w:val="22"/>
        </w:rPr>
        <w:t xml:space="preserve">sondere die Lösungsansätze für die </w:t>
      </w:r>
      <w:proofErr w:type="spellStart"/>
      <w:r w:rsidRPr="00304654">
        <w:rPr>
          <w:rFonts w:ascii="Arial Narrow" w:hAnsi="Arial Narrow" w:cs="Arial"/>
          <w:sz w:val="22"/>
          <w:szCs w:val="22"/>
        </w:rPr>
        <w:t>Oberelbe</w:t>
      </w:r>
      <w:proofErr w:type="spellEnd"/>
      <w:r w:rsidRPr="00304654">
        <w:rPr>
          <w:rFonts w:ascii="Arial Narrow" w:hAnsi="Arial Narrow" w:cs="Arial"/>
          <w:sz w:val="22"/>
          <w:szCs w:val="22"/>
        </w:rPr>
        <w:t xml:space="preserve">: „Die Bedeutung der </w:t>
      </w:r>
      <w:proofErr w:type="spellStart"/>
      <w:r w:rsidRPr="00304654">
        <w:rPr>
          <w:rFonts w:ascii="Arial Narrow" w:hAnsi="Arial Narrow" w:cs="Arial"/>
          <w:sz w:val="22"/>
          <w:szCs w:val="22"/>
        </w:rPr>
        <w:t>Oberelbe</w:t>
      </w:r>
      <w:proofErr w:type="spellEnd"/>
      <w:r w:rsidRPr="00304654">
        <w:rPr>
          <w:rFonts w:ascii="Arial Narrow" w:hAnsi="Arial Narrow" w:cs="Arial"/>
          <w:sz w:val="22"/>
          <w:szCs w:val="22"/>
        </w:rPr>
        <w:t xml:space="preserve"> für unsere dortigen Häfen und die Tschechische Republik wird durch das Gesamtkonzept erkannt. Mit den Konzeptionen und Maßnahmen in der sogenannten Erosionsstrecke wird endlich ein gemeinsamer Weg für eine verkehrlich zuverlässigere und den Ansprüchen des Natur- und Umweltschutz gerechter werdende Elbe beschritten. Die Erosionen zu bekämpfen ist unser gemeinsames Ziel.“ Gleichzeitig wird der weitestgehend unstrittige Unterhalt an anderen Abschnitten der </w:t>
      </w:r>
      <w:proofErr w:type="spellStart"/>
      <w:r w:rsidRPr="00304654">
        <w:rPr>
          <w:rFonts w:ascii="Arial Narrow" w:hAnsi="Arial Narrow" w:cs="Arial"/>
          <w:sz w:val="22"/>
          <w:szCs w:val="22"/>
        </w:rPr>
        <w:t>Oberelbe</w:t>
      </w:r>
      <w:proofErr w:type="spellEnd"/>
      <w:r w:rsidRPr="00304654">
        <w:rPr>
          <w:rFonts w:ascii="Arial Narrow" w:hAnsi="Arial Narrow" w:cs="Arial"/>
          <w:sz w:val="22"/>
          <w:szCs w:val="22"/>
        </w:rPr>
        <w:t xml:space="preserve"> verbessert und damit die Zuverlässigkeit für die Schifffahrt erhöht.</w:t>
      </w:r>
    </w:p>
    <w:p w:rsidR="00AB2B29" w:rsidRPr="00304654" w:rsidRDefault="00AB2B29" w:rsidP="00AB2B29">
      <w:pPr>
        <w:ind w:right="1699"/>
        <w:rPr>
          <w:rFonts w:ascii="Arial Narrow" w:hAnsi="Arial Narrow" w:cs="Arial"/>
          <w:sz w:val="22"/>
          <w:szCs w:val="22"/>
        </w:rPr>
      </w:pPr>
    </w:p>
    <w:p w:rsidR="00AB2B29" w:rsidRPr="00304654" w:rsidRDefault="00432582" w:rsidP="00AB2B29">
      <w:pPr>
        <w:ind w:right="1699"/>
        <w:rPr>
          <w:rFonts w:ascii="Arial Narrow" w:hAnsi="Arial Narrow" w:cs="Arial"/>
          <w:sz w:val="22"/>
          <w:szCs w:val="22"/>
        </w:rPr>
      </w:pPr>
      <w:r>
        <w:rPr>
          <w:rFonts w:ascii="Arial Narrow" w:hAnsi="Arial Narrow" w:cs="Arial"/>
          <w:sz w:val="22"/>
          <w:szCs w:val="22"/>
        </w:rPr>
        <w:t>„</w:t>
      </w:r>
      <w:r w:rsidR="00AB2B29" w:rsidRPr="00304654">
        <w:rPr>
          <w:rFonts w:ascii="Arial Narrow" w:hAnsi="Arial Narrow" w:cs="Arial"/>
          <w:sz w:val="22"/>
          <w:szCs w:val="22"/>
        </w:rPr>
        <w:t>Besonders begrüßen wir, dass im Gesamtkonzept die Elbe durchgängig von der deutschen Grenze bis Geesthacht betrachtet wurde und mit den angedachten Lösungen die Schif</w:t>
      </w:r>
      <w:r w:rsidR="00AB2B29" w:rsidRPr="00304654">
        <w:rPr>
          <w:rFonts w:ascii="Arial Narrow" w:hAnsi="Arial Narrow" w:cs="Arial"/>
          <w:sz w:val="22"/>
          <w:szCs w:val="22"/>
        </w:rPr>
        <w:t>f</w:t>
      </w:r>
      <w:r w:rsidR="00AB2B29" w:rsidRPr="00304654">
        <w:rPr>
          <w:rFonts w:ascii="Arial Narrow" w:hAnsi="Arial Narrow" w:cs="Arial"/>
          <w:sz w:val="22"/>
          <w:szCs w:val="22"/>
        </w:rPr>
        <w:t>fahrtsverhältnisse auf der gesamten Strecke verbessert werden.“ fasst Stefan Kunze, Ve</w:t>
      </w:r>
      <w:r w:rsidR="00AB2B29" w:rsidRPr="00304654">
        <w:rPr>
          <w:rFonts w:ascii="Arial Narrow" w:hAnsi="Arial Narrow" w:cs="Arial"/>
          <w:sz w:val="22"/>
          <w:szCs w:val="22"/>
        </w:rPr>
        <w:t>r</w:t>
      </w:r>
      <w:r w:rsidR="00AB2B29" w:rsidRPr="00304654">
        <w:rPr>
          <w:rFonts w:ascii="Arial Narrow" w:hAnsi="Arial Narrow" w:cs="Arial"/>
          <w:sz w:val="22"/>
          <w:szCs w:val="22"/>
        </w:rPr>
        <w:t xml:space="preserve">treter des Elbe Allianz e.V. im Beratergremium, zusammen. „Durch die Einbeziehung der sogenannten Reststrecke kann in diesem sensiblen Bereich eine nachhaltige Lösung zu ökologischen und nautischen Verbesserungen entwickelt werden, die ständige Eingriffe durch </w:t>
      </w:r>
      <w:proofErr w:type="spellStart"/>
      <w:r w:rsidR="00AB2B29" w:rsidRPr="00304654">
        <w:rPr>
          <w:rFonts w:ascii="Arial Narrow" w:hAnsi="Arial Narrow" w:cs="Arial"/>
          <w:sz w:val="22"/>
          <w:szCs w:val="22"/>
        </w:rPr>
        <w:t>Baggerungen</w:t>
      </w:r>
      <w:proofErr w:type="spellEnd"/>
      <w:r w:rsidR="00AB2B29" w:rsidRPr="00304654">
        <w:rPr>
          <w:rFonts w:ascii="Arial Narrow" w:hAnsi="Arial Narrow" w:cs="Arial"/>
          <w:sz w:val="22"/>
          <w:szCs w:val="22"/>
        </w:rPr>
        <w:t xml:space="preserve"> in der Fahrrinne vermeiden lässt – ein gutes Beispiel für nachhaltige Unterhaltung der Wasserstraße“, so Kunze weiter.</w:t>
      </w:r>
    </w:p>
    <w:p w:rsidR="00AB2B29" w:rsidRPr="00304654" w:rsidRDefault="00AB2B29" w:rsidP="00AB2B29">
      <w:pPr>
        <w:ind w:right="1699"/>
        <w:rPr>
          <w:rFonts w:ascii="Arial Narrow" w:hAnsi="Arial Narrow" w:cs="Arial"/>
          <w:sz w:val="22"/>
          <w:szCs w:val="22"/>
        </w:rPr>
      </w:pPr>
    </w:p>
    <w:p w:rsidR="00AB2B29" w:rsidRPr="00432582" w:rsidRDefault="00AB2B29" w:rsidP="00AB2B29">
      <w:pPr>
        <w:ind w:right="1699"/>
        <w:rPr>
          <w:rFonts w:ascii="Arial Narrow" w:hAnsi="Arial Narrow" w:cs="Arial"/>
          <w:sz w:val="22"/>
          <w:szCs w:val="22"/>
        </w:rPr>
      </w:pPr>
      <w:r w:rsidRPr="00304654">
        <w:rPr>
          <w:rFonts w:ascii="Arial Narrow" w:hAnsi="Arial Narrow" w:cs="Arial"/>
          <w:sz w:val="22"/>
          <w:szCs w:val="22"/>
        </w:rPr>
        <w:lastRenderedPageBreak/>
        <w:t xml:space="preserve">"Es entspricht dem Wunsch der Gesamtinteressenvertretung der </w:t>
      </w:r>
      <w:proofErr w:type="spellStart"/>
      <w:r w:rsidRPr="00304654">
        <w:rPr>
          <w:rFonts w:ascii="Arial Narrow" w:hAnsi="Arial Narrow" w:cs="Arial"/>
          <w:sz w:val="22"/>
          <w:szCs w:val="22"/>
        </w:rPr>
        <w:t>IHKn</w:t>
      </w:r>
      <w:proofErr w:type="spellEnd"/>
      <w:r w:rsidR="00432582">
        <w:rPr>
          <w:rFonts w:ascii="Arial Narrow" w:hAnsi="Arial Narrow" w:cs="Arial"/>
          <w:sz w:val="22"/>
          <w:szCs w:val="22"/>
        </w:rPr>
        <w:t>,</w:t>
      </w:r>
      <w:r w:rsidRPr="00304654">
        <w:rPr>
          <w:rFonts w:ascii="Arial Narrow" w:hAnsi="Arial Narrow" w:cs="Arial"/>
          <w:sz w:val="22"/>
          <w:szCs w:val="22"/>
        </w:rPr>
        <w:t xml:space="preserve"> abwägend und au</w:t>
      </w:r>
      <w:r w:rsidRPr="00304654">
        <w:rPr>
          <w:rFonts w:ascii="Arial Narrow" w:hAnsi="Arial Narrow" w:cs="Arial"/>
          <w:sz w:val="22"/>
          <w:szCs w:val="22"/>
        </w:rPr>
        <w:t>s</w:t>
      </w:r>
      <w:r w:rsidRPr="00304654">
        <w:rPr>
          <w:rFonts w:ascii="Arial Narrow" w:hAnsi="Arial Narrow" w:cs="Arial"/>
          <w:sz w:val="22"/>
          <w:szCs w:val="22"/>
        </w:rPr>
        <w:t xml:space="preserve">gleichend die unterschiedlichen Interessen zusammenzuführen. Dass dies nun nach einem Jahrzehnte langem, lähmenden Stillstand gelungen ist, ist ein Riesenerfolg für Umwelt- und Wirtschaftsinteressen. Besonders den Vertretern der Umweltverbände danke ich für das entgegengebrachte Vertrauen, was die solide Basis für die künftige, sicher auch nicht immer einfache Zusammenarbeit in der Umsetzungsphase legt", erklärt Henning Finck, Vertreter der Kammerunion Elbe/Oder. </w:t>
      </w:r>
      <w:r w:rsidRPr="00432582">
        <w:rPr>
          <w:rFonts w:ascii="Arial Narrow" w:hAnsi="Arial Narrow" w:cs="Arial"/>
          <w:sz w:val="22"/>
          <w:szCs w:val="22"/>
        </w:rPr>
        <w:t xml:space="preserve">Finck hat die 17 deutschen </w:t>
      </w:r>
      <w:proofErr w:type="spellStart"/>
      <w:r w:rsidRPr="00432582">
        <w:rPr>
          <w:rFonts w:ascii="Arial Narrow" w:hAnsi="Arial Narrow" w:cs="Arial"/>
          <w:sz w:val="22"/>
          <w:szCs w:val="22"/>
        </w:rPr>
        <w:t>IHKn</w:t>
      </w:r>
      <w:proofErr w:type="spellEnd"/>
      <w:r w:rsidRPr="00432582">
        <w:rPr>
          <w:rFonts w:ascii="Arial Narrow" w:hAnsi="Arial Narrow" w:cs="Arial"/>
          <w:sz w:val="22"/>
          <w:szCs w:val="22"/>
        </w:rPr>
        <w:t xml:space="preserve"> der Kammerunion </w:t>
      </w:r>
      <w:r w:rsidR="00432582" w:rsidRPr="00432582">
        <w:rPr>
          <w:rFonts w:ascii="Arial Narrow" w:hAnsi="Arial Narrow" w:cs="Arial"/>
          <w:sz w:val="22"/>
          <w:szCs w:val="22"/>
        </w:rPr>
        <w:t>im Ber</w:t>
      </w:r>
      <w:r w:rsidR="00432582" w:rsidRPr="00432582">
        <w:rPr>
          <w:rFonts w:ascii="Arial Narrow" w:hAnsi="Arial Narrow" w:cs="Arial"/>
          <w:sz w:val="22"/>
          <w:szCs w:val="22"/>
        </w:rPr>
        <w:t>a</w:t>
      </w:r>
      <w:r w:rsidR="00432582" w:rsidRPr="00432582">
        <w:rPr>
          <w:rFonts w:ascii="Arial Narrow" w:hAnsi="Arial Narrow" w:cs="Arial"/>
          <w:sz w:val="22"/>
          <w:szCs w:val="22"/>
        </w:rPr>
        <w:t xml:space="preserve">tergremium </w:t>
      </w:r>
      <w:r w:rsidRPr="00432582">
        <w:rPr>
          <w:rFonts w:ascii="Arial Narrow" w:hAnsi="Arial Narrow" w:cs="Arial"/>
          <w:sz w:val="22"/>
          <w:szCs w:val="22"/>
        </w:rPr>
        <w:t>vertreten, die sich mit über 30 Mit</w:t>
      </w:r>
      <w:r w:rsidR="00432582" w:rsidRPr="00432582">
        <w:rPr>
          <w:rFonts w:ascii="Arial Narrow" w:hAnsi="Arial Narrow" w:cs="Arial"/>
          <w:sz w:val="22"/>
          <w:szCs w:val="22"/>
        </w:rPr>
        <w:t xml:space="preserve">gliedern im gemeinsamen Wirtschaftsraum von </w:t>
      </w:r>
      <w:r w:rsidRPr="00432582">
        <w:rPr>
          <w:rFonts w:ascii="Arial Narrow" w:hAnsi="Arial Narrow" w:cs="Arial"/>
          <w:sz w:val="22"/>
          <w:szCs w:val="22"/>
        </w:rPr>
        <w:t>Deutschland, Tschechien und Polen engagiert.</w:t>
      </w:r>
    </w:p>
    <w:p w:rsidR="00AB2B29" w:rsidRPr="00304654" w:rsidRDefault="00AB2B29" w:rsidP="00AB2B29">
      <w:pPr>
        <w:ind w:right="1699"/>
        <w:rPr>
          <w:rFonts w:ascii="Arial Narrow" w:hAnsi="Arial Narrow" w:cs="Arial"/>
          <w:sz w:val="22"/>
          <w:szCs w:val="22"/>
        </w:rPr>
      </w:pPr>
    </w:p>
    <w:p w:rsidR="00AB2B29" w:rsidRPr="00304654" w:rsidRDefault="00AB2B29" w:rsidP="00AB2B29">
      <w:pPr>
        <w:ind w:right="1699"/>
        <w:rPr>
          <w:rFonts w:ascii="Arial Narrow" w:hAnsi="Arial Narrow" w:cs="Arial"/>
          <w:sz w:val="22"/>
          <w:szCs w:val="22"/>
        </w:rPr>
      </w:pPr>
      <w:r w:rsidRPr="00304654">
        <w:rPr>
          <w:rFonts w:ascii="Arial Narrow" w:hAnsi="Arial Narrow" w:cs="Arial"/>
          <w:sz w:val="22"/>
          <w:szCs w:val="22"/>
        </w:rPr>
        <w:t>„Die Verabschiedung des Gesamtkonzepts Elbe ist die Voraussetzung für den Erhalt der zahlreichen Werftstandorte an der Elbe.“</w:t>
      </w:r>
      <w:r w:rsidR="00432582">
        <w:rPr>
          <w:rFonts w:ascii="Arial Narrow" w:hAnsi="Arial Narrow" w:cs="Arial"/>
          <w:sz w:val="22"/>
          <w:szCs w:val="22"/>
        </w:rPr>
        <w:t>, e</w:t>
      </w:r>
      <w:r w:rsidRPr="00304654">
        <w:rPr>
          <w:rFonts w:ascii="Arial Narrow" w:hAnsi="Arial Narrow" w:cs="Arial"/>
          <w:sz w:val="22"/>
          <w:szCs w:val="22"/>
        </w:rPr>
        <w:t>rgänzt Ragnar Schwefel für den Verband für Schiffbau und Meerestechnik (VSM)</w:t>
      </w:r>
      <w:r w:rsidR="00432582">
        <w:rPr>
          <w:rFonts w:ascii="Arial Narrow" w:hAnsi="Arial Narrow" w:cs="Arial"/>
          <w:sz w:val="22"/>
          <w:szCs w:val="22"/>
        </w:rPr>
        <w:t xml:space="preserve"> d</w:t>
      </w:r>
      <w:r w:rsidRPr="00304654">
        <w:rPr>
          <w:rFonts w:ascii="Arial Narrow" w:hAnsi="Arial Narrow" w:cs="Arial"/>
          <w:sz w:val="22"/>
          <w:szCs w:val="22"/>
        </w:rPr>
        <w:t>ie positive Einschätzung von BDB, BÖB, EA und KEO. “Nur so können weiterhin in Sachsen-Anhalt zahlreiche Schiffsneubauten entstehen und die Arbeitsplätze auf den Werften, bei den Zulieferern und den beteiligten Handwerk</w:t>
      </w:r>
      <w:r w:rsidRPr="00304654">
        <w:rPr>
          <w:rFonts w:ascii="Arial Narrow" w:hAnsi="Arial Narrow" w:cs="Arial"/>
          <w:sz w:val="22"/>
          <w:szCs w:val="22"/>
        </w:rPr>
        <w:t>s</w:t>
      </w:r>
      <w:r w:rsidRPr="00304654">
        <w:rPr>
          <w:rFonts w:ascii="Arial Narrow" w:hAnsi="Arial Narrow" w:cs="Arial"/>
          <w:sz w:val="22"/>
          <w:szCs w:val="22"/>
        </w:rPr>
        <w:t>betrieben gesichert werden.“</w:t>
      </w:r>
    </w:p>
    <w:p w:rsidR="00AB2B29" w:rsidRDefault="00AB2B29" w:rsidP="00813412">
      <w:pPr>
        <w:contextualSpacing/>
        <w:rPr>
          <w:rFonts w:ascii="Arial Narrow" w:hAnsi="Arial Narrow" w:cs="Arial"/>
          <w:sz w:val="22"/>
          <w:szCs w:val="22"/>
        </w:rPr>
      </w:pPr>
    </w:p>
    <w:p w:rsidR="00EC51FE" w:rsidRPr="00326016" w:rsidRDefault="004538DF" w:rsidP="00EC51FE">
      <w:pPr>
        <w:ind w:right="1699"/>
        <w:rPr>
          <w:rFonts w:ascii="Arial Narrow" w:hAnsi="Arial Narrow" w:cs="Arial"/>
          <w:sz w:val="22"/>
          <w:szCs w:val="22"/>
        </w:rPr>
      </w:pPr>
      <w:r w:rsidRPr="004538DF">
        <w:rPr>
          <w:rFonts w:ascii="Arial Narrow" w:hAnsi="Arial Narrow" w:cs="Arial"/>
          <w:sz w:val="22"/>
          <w:szCs w:val="22"/>
        </w:rPr>
        <w:t>Die Vertreter der‎ Wirtschaft freuen sich über die erklärte Unterstützung der Elbe-Arbeitsgemeinschaften der CDU- und SPD-Bundestagsfraktionen und begrüßen das Vorh</w:t>
      </w:r>
      <w:r w:rsidRPr="004538DF">
        <w:rPr>
          <w:rFonts w:ascii="Arial Narrow" w:hAnsi="Arial Narrow" w:cs="Arial"/>
          <w:sz w:val="22"/>
          <w:szCs w:val="22"/>
        </w:rPr>
        <w:t>a</w:t>
      </w:r>
      <w:r w:rsidRPr="004538DF">
        <w:rPr>
          <w:rFonts w:ascii="Arial Narrow" w:hAnsi="Arial Narrow" w:cs="Arial"/>
          <w:sz w:val="22"/>
          <w:szCs w:val="22"/>
        </w:rPr>
        <w:t>ben mit einem Entschließungsantrag die Umsetzungsschritte des Gesamtkonzepts Elbe festz</w:t>
      </w:r>
      <w:r>
        <w:rPr>
          <w:rFonts w:ascii="Arial Narrow" w:hAnsi="Arial Narrow" w:cs="Arial"/>
          <w:sz w:val="22"/>
          <w:szCs w:val="22"/>
        </w:rPr>
        <w:t>u</w:t>
      </w:r>
      <w:r w:rsidRPr="004538DF">
        <w:rPr>
          <w:rFonts w:ascii="Arial Narrow" w:hAnsi="Arial Narrow" w:cs="Arial"/>
          <w:sz w:val="22"/>
          <w:szCs w:val="22"/>
        </w:rPr>
        <w:t>schreiben.</w:t>
      </w:r>
      <w:r w:rsidR="00EC51FE">
        <w:rPr>
          <w:rFonts w:ascii="Arial Narrow" w:hAnsi="Arial Narrow" w:cs="Arial"/>
          <w:sz w:val="22"/>
          <w:szCs w:val="22"/>
        </w:rPr>
        <w:t xml:space="preserve"> </w:t>
      </w:r>
      <w:r w:rsidR="008F7B04" w:rsidRPr="00326016">
        <w:rPr>
          <w:rFonts w:ascii="Arial Narrow" w:hAnsi="Arial Narrow" w:cs="Arial"/>
          <w:sz w:val="22"/>
          <w:szCs w:val="22"/>
        </w:rPr>
        <w:t>Sie würden sich</w:t>
      </w:r>
      <w:r w:rsidR="00EC51FE" w:rsidRPr="00326016">
        <w:rPr>
          <w:rFonts w:ascii="Arial Narrow" w:hAnsi="Arial Narrow" w:cs="Arial"/>
          <w:sz w:val="22"/>
          <w:szCs w:val="22"/>
        </w:rPr>
        <w:t xml:space="preserve"> freuen, wenn ganz im Sinne des gefundenen Konsenses, alle Fraktionen des Deutschen Bundestages einen solchen Beschluss mittragen.</w:t>
      </w:r>
    </w:p>
    <w:p w:rsidR="001E3382" w:rsidRPr="00304654" w:rsidRDefault="001E3382" w:rsidP="00510C7A">
      <w:pPr>
        <w:rPr>
          <w:rFonts w:ascii="Arial Narrow" w:hAnsi="Arial Narrow" w:cs="Arial"/>
        </w:rPr>
      </w:pPr>
    </w:p>
    <w:p w:rsidR="001E3382" w:rsidRPr="00304654" w:rsidRDefault="001E3382" w:rsidP="001E3382">
      <w:pPr>
        <w:ind w:right="2230"/>
        <w:rPr>
          <w:rFonts w:ascii="Arial Narrow" w:hAnsi="Arial Narrow"/>
          <w:b/>
          <w:i/>
          <w:u w:val="single"/>
        </w:rPr>
      </w:pPr>
      <w:r w:rsidRPr="00304654">
        <w:rPr>
          <w:rFonts w:ascii="Arial Narrow" w:hAnsi="Arial Narrow"/>
          <w:b/>
          <w:i/>
          <w:u w:val="single"/>
        </w:rPr>
        <w:t>Ihr</w:t>
      </w:r>
      <w:r w:rsidR="00813412" w:rsidRPr="00304654">
        <w:rPr>
          <w:rFonts w:ascii="Arial Narrow" w:hAnsi="Arial Narrow"/>
          <w:b/>
          <w:i/>
          <w:u w:val="single"/>
        </w:rPr>
        <w:t>e</w:t>
      </w:r>
      <w:r w:rsidRPr="00304654">
        <w:rPr>
          <w:rFonts w:ascii="Arial Narrow" w:hAnsi="Arial Narrow"/>
          <w:b/>
          <w:i/>
          <w:u w:val="single"/>
        </w:rPr>
        <w:t xml:space="preserve"> Ansprechpartner für Rückfragen:</w:t>
      </w:r>
    </w:p>
    <w:p w:rsidR="001E3382" w:rsidRPr="000C4637" w:rsidRDefault="001E3382" w:rsidP="001E3382">
      <w:pPr>
        <w:ind w:right="2230"/>
        <w:rPr>
          <w:rFonts w:ascii="Arial Narrow" w:hAnsi="Arial Narrow"/>
          <w:i/>
          <w:sz w:val="12"/>
          <w:szCs w:val="1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03"/>
      </w:tblGrid>
      <w:tr w:rsidR="00813412" w:rsidRPr="00304654" w:rsidTr="006874D7">
        <w:tc>
          <w:tcPr>
            <w:tcW w:w="4077" w:type="dxa"/>
          </w:tcPr>
          <w:p w:rsidR="00813412" w:rsidRPr="00AF325F" w:rsidRDefault="00D6036F" w:rsidP="00813412">
            <w:pPr>
              <w:ind w:right="425" w:firstLine="6"/>
              <w:contextualSpacing/>
              <w:rPr>
                <w:rFonts w:ascii="Arial Narrow" w:hAnsi="Arial Narrow" w:cs="Arial"/>
                <w:b/>
                <w:color w:val="000000"/>
                <w:sz w:val="22"/>
                <w:szCs w:val="22"/>
              </w:rPr>
            </w:pPr>
            <w:r w:rsidRPr="00AF325F">
              <w:rPr>
                <w:rFonts w:ascii="Arial Narrow" w:hAnsi="Arial Narrow" w:cs="Arial"/>
                <w:b/>
                <w:color w:val="000000"/>
                <w:sz w:val="22"/>
                <w:szCs w:val="22"/>
              </w:rPr>
              <w:t>Carl-Heinz Ehrhardt</w:t>
            </w:r>
          </w:p>
          <w:p w:rsidR="00D6036F" w:rsidRDefault="00D6036F" w:rsidP="00D6036F">
            <w:pPr>
              <w:ind w:right="425" w:firstLine="6"/>
              <w:contextualSpacing/>
              <w:rPr>
                <w:rFonts w:ascii="Arial Narrow" w:hAnsi="Arial Narrow" w:cs="Arial"/>
                <w:color w:val="000000"/>
                <w:sz w:val="22"/>
                <w:szCs w:val="22"/>
              </w:rPr>
            </w:pPr>
            <w:r>
              <w:rPr>
                <w:rFonts w:ascii="Arial Narrow" w:hAnsi="Arial Narrow" w:cs="Arial"/>
                <w:color w:val="000000"/>
                <w:sz w:val="22"/>
                <w:szCs w:val="22"/>
              </w:rPr>
              <w:t>Mitglied des Bundesverbandes der deu</w:t>
            </w:r>
            <w:r>
              <w:rPr>
                <w:rFonts w:ascii="Arial Narrow" w:hAnsi="Arial Narrow" w:cs="Arial"/>
                <w:color w:val="000000"/>
                <w:sz w:val="22"/>
                <w:szCs w:val="22"/>
              </w:rPr>
              <w:t>t</w:t>
            </w:r>
            <w:r>
              <w:rPr>
                <w:rFonts w:ascii="Arial Narrow" w:hAnsi="Arial Narrow" w:cs="Arial"/>
                <w:color w:val="000000"/>
                <w:sz w:val="22"/>
                <w:szCs w:val="22"/>
              </w:rPr>
              <w:t>schen Binnenschiffahrt e. V. (BDB)</w:t>
            </w:r>
          </w:p>
          <w:p w:rsidR="00D6036F" w:rsidRPr="00D6036F" w:rsidRDefault="00D6036F" w:rsidP="00D6036F">
            <w:pPr>
              <w:ind w:right="425" w:firstLine="6"/>
              <w:contextualSpacing/>
              <w:rPr>
                <w:rFonts w:ascii="Arial Narrow" w:hAnsi="Arial Narrow" w:cs="Arial"/>
                <w:color w:val="000000"/>
                <w:sz w:val="22"/>
                <w:szCs w:val="22"/>
              </w:rPr>
            </w:pPr>
            <w:r w:rsidRPr="00D6036F">
              <w:rPr>
                <w:rFonts w:ascii="Arial Narrow" w:hAnsi="Arial Narrow" w:cs="Arial"/>
                <w:color w:val="000000"/>
                <w:sz w:val="22"/>
                <w:szCs w:val="22"/>
              </w:rPr>
              <w:t>Magdeburger Hafen GmbH</w:t>
            </w:r>
          </w:p>
          <w:p w:rsidR="00D6036F" w:rsidRDefault="00D6036F" w:rsidP="00D6036F">
            <w:pPr>
              <w:ind w:right="425" w:firstLine="6"/>
              <w:contextualSpacing/>
              <w:rPr>
                <w:rFonts w:ascii="Arial Narrow" w:hAnsi="Arial Narrow" w:cs="Arial"/>
                <w:color w:val="000000"/>
                <w:sz w:val="22"/>
                <w:szCs w:val="22"/>
              </w:rPr>
            </w:pPr>
            <w:r w:rsidRPr="00D6036F">
              <w:rPr>
                <w:rFonts w:ascii="Arial Narrow" w:hAnsi="Arial Narrow" w:cs="Arial"/>
                <w:color w:val="000000"/>
                <w:sz w:val="22"/>
                <w:szCs w:val="22"/>
              </w:rPr>
              <w:t>Saalestraße 20</w:t>
            </w:r>
            <w:r>
              <w:rPr>
                <w:rFonts w:ascii="Arial Narrow" w:hAnsi="Arial Narrow" w:cs="Arial"/>
                <w:color w:val="000000"/>
                <w:sz w:val="22"/>
                <w:szCs w:val="22"/>
              </w:rPr>
              <w:t xml:space="preserve">, 39126 </w:t>
            </w:r>
            <w:r w:rsidRPr="00D6036F">
              <w:rPr>
                <w:rFonts w:ascii="Arial Narrow" w:hAnsi="Arial Narrow" w:cs="Arial"/>
                <w:color w:val="000000"/>
                <w:sz w:val="22"/>
                <w:szCs w:val="22"/>
              </w:rPr>
              <w:t>Magdeburg</w:t>
            </w:r>
          </w:p>
          <w:p w:rsidR="00D6036F" w:rsidRDefault="00D6036F" w:rsidP="00D6036F">
            <w:pPr>
              <w:ind w:right="425" w:firstLine="6"/>
              <w:contextualSpacing/>
              <w:rPr>
                <w:rFonts w:ascii="Arial Narrow" w:hAnsi="Arial Narrow" w:cs="Arial"/>
                <w:color w:val="000000"/>
                <w:sz w:val="22"/>
                <w:szCs w:val="22"/>
              </w:rPr>
            </w:pPr>
            <w:r>
              <w:rPr>
                <w:rFonts w:ascii="Arial Narrow" w:hAnsi="Arial Narrow" w:cs="Arial"/>
                <w:color w:val="000000"/>
                <w:sz w:val="22"/>
                <w:szCs w:val="22"/>
              </w:rPr>
              <w:t>Tel.:</w:t>
            </w:r>
            <w:r>
              <w:rPr>
                <w:rFonts w:ascii="Arial Narrow" w:hAnsi="Arial Narrow" w:cs="Arial"/>
                <w:color w:val="000000"/>
                <w:sz w:val="22"/>
                <w:szCs w:val="22"/>
              </w:rPr>
              <w:tab/>
              <w:t>0</w:t>
            </w:r>
            <w:r w:rsidRPr="00D6036F">
              <w:rPr>
                <w:rFonts w:ascii="Arial Narrow" w:hAnsi="Arial Narrow" w:cs="Arial"/>
                <w:color w:val="000000"/>
                <w:sz w:val="22"/>
                <w:szCs w:val="22"/>
              </w:rPr>
              <w:t>391 5939162</w:t>
            </w:r>
          </w:p>
          <w:p w:rsidR="00D6036F" w:rsidRPr="008F7B04" w:rsidRDefault="00D6036F" w:rsidP="00D6036F">
            <w:pPr>
              <w:ind w:right="425" w:firstLine="6"/>
              <w:contextualSpacing/>
              <w:rPr>
                <w:rFonts w:ascii="Arial Narrow" w:hAnsi="Arial Narrow" w:cs="Arial"/>
                <w:color w:val="000000"/>
                <w:sz w:val="22"/>
                <w:szCs w:val="22"/>
                <w:lang w:val="en-GB"/>
              </w:rPr>
            </w:pPr>
            <w:r w:rsidRPr="008F7B04">
              <w:rPr>
                <w:rFonts w:ascii="Arial Narrow" w:hAnsi="Arial Narrow" w:cs="Arial"/>
                <w:color w:val="000000"/>
                <w:sz w:val="22"/>
                <w:szCs w:val="22"/>
                <w:lang w:val="en-GB"/>
              </w:rPr>
              <w:t>Fax:</w:t>
            </w:r>
            <w:r w:rsidRPr="008F7B04">
              <w:rPr>
                <w:rFonts w:ascii="Arial Narrow" w:hAnsi="Arial Narrow" w:cs="Arial"/>
                <w:color w:val="000000"/>
                <w:sz w:val="22"/>
                <w:szCs w:val="22"/>
                <w:lang w:val="en-GB"/>
              </w:rPr>
              <w:tab/>
              <w:t>0391 5939210</w:t>
            </w:r>
            <w:r w:rsidRPr="008F7B04">
              <w:rPr>
                <w:rFonts w:ascii="Arial Narrow" w:hAnsi="Arial Narrow" w:cs="Arial"/>
                <w:color w:val="000000"/>
                <w:sz w:val="22"/>
                <w:szCs w:val="22"/>
                <w:lang w:val="en-GB"/>
              </w:rPr>
              <w:br/>
              <w:t>Mail:</w:t>
            </w:r>
            <w:r w:rsidRPr="008F7B04">
              <w:rPr>
                <w:rFonts w:ascii="Arial Narrow" w:hAnsi="Arial Narrow" w:cs="Arial"/>
                <w:color w:val="000000"/>
                <w:sz w:val="22"/>
                <w:szCs w:val="22"/>
                <w:lang w:val="en-GB"/>
              </w:rPr>
              <w:tab/>
            </w:r>
            <w:hyperlink r:id="rId14" w:history="1">
              <w:r w:rsidR="00AF325F" w:rsidRPr="008F7B04">
                <w:rPr>
                  <w:rStyle w:val="Hyperlink"/>
                  <w:rFonts w:ascii="Arial Narrow" w:hAnsi="Arial Narrow" w:cs="Arial"/>
                  <w:sz w:val="22"/>
                  <w:szCs w:val="22"/>
                  <w:lang w:val="en-GB"/>
                </w:rPr>
                <w:t>gf@magdeburg-hafen.de</w:t>
              </w:r>
            </w:hyperlink>
          </w:p>
          <w:p w:rsidR="00AF325F" w:rsidRPr="008F7B04" w:rsidRDefault="00AF325F" w:rsidP="00AF325F">
            <w:pPr>
              <w:ind w:right="425"/>
              <w:contextualSpacing/>
              <w:rPr>
                <w:rFonts w:ascii="Arial Narrow" w:hAnsi="Arial Narrow" w:cs="Arial"/>
                <w:color w:val="000000"/>
                <w:sz w:val="22"/>
                <w:szCs w:val="22"/>
                <w:lang w:val="en-GB"/>
              </w:rPr>
            </w:pPr>
          </w:p>
        </w:tc>
        <w:tc>
          <w:tcPr>
            <w:tcW w:w="5103" w:type="dxa"/>
          </w:tcPr>
          <w:p w:rsidR="004928FE" w:rsidRPr="00AF325F" w:rsidRDefault="004928FE" w:rsidP="00AF325F">
            <w:pPr>
              <w:ind w:right="425" w:firstLine="6"/>
              <w:contextualSpacing/>
              <w:rPr>
                <w:rFonts w:ascii="Arial Narrow" w:hAnsi="Arial Narrow" w:cs="Arial"/>
                <w:b/>
                <w:color w:val="000000"/>
                <w:sz w:val="22"/>
                <w:szCs w:val="22"/>
              </w:rPr>
            </w:pPr>
            <w:r w:rsidRPr="00AF325F">
              <w:rPr>
                <w:rFonts w:ascii="Arial Narrow" w:hAnsi="Arial Narrow" w:cs="Arial"/>
                <w:b/>
                <w:color w:val="000000"/>
                <w:sz w:val="22"/>
                <w:szCs w:val="22"/>
              </w:rPr>
              <w:t>Anja Fuchs</w:t>
            </w:r>
          </w:p>
          <w:p w:rsidR="004928FE" w:rsidRPr="00AF325F" w:rsidRDefault="004928FE" w:rsidP="00AF325F">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Leiterin Öffentlichkeitsarbeit</w:t>
            </w:r>
          </w:p>
          <w:p w:rsidR="00432582" w:rsidRPr="00AF325F" w:rsidRDefault="00432582" w:rsidP="00AF325F">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 xml:space="preserve">Bundesverband Öffentlicher Binnenhäfen e. V. (BÖB), </w:t>
            </w:r>
          </w:p>
          <w:p w:rsidR="00432582" w:rsidRPr="00AF325F" w:rsidRDefault="00432582" w:rsidP="00AF325F">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Leipziger Platz 8, 10117 Berlin</w:t>
            </w:r>
          </w:p>
          <w:p w:rsidR="00432582" w:rsidRPr="00AF325F" w:rsidRDefault="00432582" w:rsidP="00AF325F">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Tel.:</w:t>
            </w:r>
            <w:r w:rsidRPr="00AF325F">
              <w:rPr>
                <w:rFonts w:ascii="Arial Narrow" w:hAnsi="Arial Narrow" w:cs="Arial"/>
                <w:color w:val="000000"/>
                <w:sz w:val="22"/>
                <w:szCs w:val="22"/>
              </w:rPr>
              <w:tab/>
              <w:t>030 39884362</w:t>
            </w:r>
          </w:p>
          <w:p w:rsidR="00432582" w:rsidRPr="00AF325F" w:rsidRDefault="00432582" w:rsidP="00AF325F">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Fax:</w:t>
            </w:r>
            <w:r w:rsidRPr="00AF325F">
              <w:rPr>
                <w:rFonts w:ascii="Arial Narrow" w:hAnsi="Arial Narrow" w:cs="Arial"/>
                <w:color w:val="000000"/>
                <w:sz w:val="22"/>
                <w:szCs w:val="22"/>
              </w:rPr>
              <w:tab/>
              <w:t>030 39840080</w:t>
            </w:r>
            <w:r w:rsidRPr="00AF325F">
              <w:rPr>
                <w:rFonts w:ascii="Arial Narrow" w:hAnsi="Arial Narrow" w:cs="Arial"/>
                <w:color w:val="000000"/>
                <w:sz w:val="22"/>
                <w:szCs w:val="22"/>
              </w:rPr>
              <w:tab/>
            </w:r>
          </w:p>
          <w:p w:rsidR="00AF325F" w:rsidRPr="00AF325F" w:rsidRDefault="00432582" w:rsidP="00AF325F">
            <w:pPr>
              <w:ind w:right="425" w:firstLine="6"/>
              <w:contextualSpacing/>
              <w:rPr>
                <w:rFonts w:cs="Arial"/>
                <w:color w:val="000000"/>
                <w:sz w:val="22"/>
                <w:szCs w:val="22"/>
              </w:rPr>
            </w:pPr>
            <w:r w:rsidRPr="00AF325F">
              <w:rPr>
                <w:rFonts w:ascii="Arial Narrow" w:hAnsi="Arial Narrow" w:cs="Arial"/>
                <w:color w:val="000000"/>
                <w:sz w:val="22"/>
                <w:szCs w:val="22"/>
              </w:rPr>
              <w:t>Mail:</w:t>
            </w:r>
            <w:r w:rsidRPr="00AF325F">
              <w:rPr>
                <w:rFonts w:ascii="Arial Narrow" w:hAnsi="Arial Narrow" w:cs="Arial"/>
                <w:color w:val="000000"/>
                <w:sz w:val="22"/>
                <w:szCs w:val="22"/>
              </w:rPr>
              <w:tab/>
            </w:r>
            <w:hyperlink r:id="rId15" w:history="1">
              <w:r w:rsidRPr="00AF325F">
                <w:rPr>
                  <w:rStyle w:val="Hyperlink"/>
                  <w:rFonts w:ascii="Arial Narrow" w:hAnsi="Arial Narrow"/>
                  <w:sz w:val="22"/>
                  <w:szCs w:val="22"/>
                </w:rPr>
                <w:t>presse-boeb@binnenhafen.</w:t>
              </w:r>
            </w:hyperlink>
            <w:hyperlink r:id="rId16" w:history="1">
              <w:r w:rsidRPr="00AF325F">
                <w:rPr>
                  <w:rStyle w:val="Hyperlink"/>
                  <w:rFonts w:ascii="Arial Narrow" w:hAnsi="Arial Narrow"/>
                  <w:sz w:val="22"/>
                  <w:szCs w:val="22"/>
                </w:rPr>
                <w:t>de</w:t>
              </w:r>
            </w:hyperlink>
          </w:p>
          <w:p w:rsidR="00432582" w:rsidRPr="00AF325F" w:rsidRDefault="00432582" w:rsidP="00AF325F">
            <w:pPr>
              <w:ind w:right="425" w:firstLine="6"/>
              <w:contextualSpacing/>
              <w:rPr>
                <w:rFonts w:ascii="Arial Narrow" w:hAnsi="Arial Narrow" w:cs="Arial"/>
                <w:color w:val="000000"/>
                <w:sz w:val="22"/>
                <w:szCs w:val="22"/>
              </w:rPr>
            </w:pPr>
          </w:p>
        </w:tc>
      </w:tr>
      <w:tr w:rsidR="004928FE" w:rsidRPr="00304654" w:rsidTr="006874D7">
        <w:tc>
          <w:tcPr>
            <w:tcW w:w="4077" w:type="dxa"/>
          </w:tcPr>
          <w:p w:rsidR="00AF325F" w:rsidRPr="00AF325F" w:rsidRDefault="00AF325F" w:rsidP="00AF325F">
            <w:pPr>
              <w:ind w:right="425" w:firstLine="6"/>
              <w:contextualSpacing/>
              <w:rPr>
                <w:rFonts w:ascii="Arial Narrow" w:hAnsi="Arial Narrow" w:cs="Arial"/>
                <w:b/>
                <w:color w:val="000000"/>
                <w:sz w:val="22"/>
                <w:szCs w:val="22"/>
              </w:rPr>
            </w:pPr>
            <w:r w:rsidRPr="00AF325F">
              <w:rPr>
                <w:rFonts w:ascii="Arial Narrow" w:hAnsi="Arial Narrow" w:cs="Arial"/>
                <w:b/>
                <w:color w:val="000000"/>
                <w:sz w:val="22"/>
                <w:szCs w:val="22"/>
              </w:rPr>
              <w:t>Stefan Kunze</w:t>
            </w:r>
          </w:p>
          <w:p w:rsidR="00AF325F" w:rsidRPr="00AF325F" w:rsidRDefault="00AF325F" w:rsidP="00AF325F">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Elbe Allianz e. V.</w:t>
            </w:r>
            <w:r w:rsidRPr="00AF325F">
              <w:rPr>
                <w:rFonts w:ascii="Arial Narrow" w:hAnsi="Arial Narrow" w:cs="Arial"/>
                <w:color w:val="000000"/>
                <w:sz w:val="22"/>
                <w:szCs w:val="22"/>
              </w:rPr>
              <w:br/>
              <w:t xml:space="preserve">c/o Hafen Hamburg Marketing e. V. </w:t>
            </w:r>
          </w:p>
          <w:p w:rsidR="00AF325F" w:rsidRPr="00AF325F" w:rsidRDefault="00AF325F" w:rsidP="00AF325F">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Repräsentanz Deutschland-Ost</w:t>
            </w:r>
          </w:p>
          <w:p w:rsidR="004928FE" w:rsidRDefault="00AF325F" w:rsidP="00AF325F">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Magdeburger Str. 58</w:t>
            </w:r>
            <w:r>
              <w:rPr>
                <w:rFonts w:ascii="Arial Narrow" w:hAnsi="Arial Narrow" w:cs="Arial"/>
                <w:color w:val="000000"/>
                <w:sz w:val="22"/>
                <w:szCs w:val="22"/>
              </w:rPr>
              <w:t xml:space="preserve">, </w:t>
            </w:r>
            <w:r w:rsidRPr="00AF325F">
              <w:rPr>
                <w:rFonts w:ascii="Arial Narrow" w:hAnsi="Arial Narrow" w:cs="Arial"/>
                <w:color w:val="000000"/>
                <w:sz w:val="22"/>
                <w:szCs w:val="22"/>
              </w:rPr>
              <w:t>D - 01067 Dresden</w:t>
            </w:r>
          </w:p>
          <w:p w:rsidR="00AF325F" w:rsidRPr="008F7B04" w:rsidRDefault="00AF325F" w:rsidP="00AF325F">
            <w:pPr>
              <w:ind w:right="425" w:firstLine="6"/>
              <w:contextualSpacing/>
              <w:rPr>
                <w:rFonts w:ascii="Arial Narrow" w:hAnsi="Arial Narrow" w:cs="Arial"/>
                <w:color w:val="000000"/>
                <w:sz w:val="22"/>
                <w:szCs w:val="22"/>
                <w:lang w:val="en-GB"/>
              </w:rPr>
            </w:pPr>
            <w:r w:rsidRPr="008F7B04">
              <w:rPr>
                <w:rFonts w:ascii="Arial Narrow" w:hAnsi="Arial Narrow" w:cs="Arial"/>
                <w:color w:val="000000"/>
                <w:sz w:val="22"/>
                <w:szCs w:val="22"/>
                <w:lang w:val="en-GB"/>
              </w:rPr>
              <w:t>Tel.:</w:t>
            </w:r>
            <w:r w:rsidRPr="008F7B04">
              <w:rPr>
                <w:rFonts w:ascii="Arial Narrow" w:hAnsi="Arial Narrow" w:cs="Arial"/>
                <w:color w:val="000000"/>
                <w:sz w:val="22"/>
                <w:szCs w:val="22"/>
                <w:lang w:val="en-GB"/>
              </w:rPr>
              <w:tab/>
              <w:t>0351 6538131</w:t>
            </w:r>
          </w:p>
          <w:p w:rsidR="00AF325F" w:rsidRPr="008F7B04" w:rsidRDefault="00AF325F" w:rsidP="00AF325F">
            <w:pPr>
              <w:ind w:right="425" w:firstLine="6"/>
              <w:contextualSpacing/>
              <w:rPr>
                <w:rFonts w:ascii="Arial Narrow" w:hAnsi="Arial Narrow" w:cs="Arial"/>
                <w:color w:val="000000"/>
                <w:sz w:val="22"/>
                <w:szCs w:val="22"/>
                <w:lang w:val="en-GB"/>
              </w:rPr>
            </w:pPr>
            <w:r w:rsidRPr="008F7B04">
              <w:rPr>
                <w:rFonts w:ascii="Arial Narrow" w:hAnsi="Arial Narrow" w:cs="Arial"/>
                <w:color w:val="000000"/>
                <w:sz w:val="22"/>
                <w:szCs w:val="22"/>
                <w:lang w:val="en-GB"/>
              </w:rPr>
              <w:t>Fax:</w:t>
            </w:r>
            <w:r w:rsidRPr="008F7B04">
              <w:rPr>
                <w:rFonts w:ascii="Arial Narrow" w:hAnsi="Arial Narrow" w:cs="Arial"/>
                <w:color w:val="000000"/>
                <w:sz w:val="22"/>
                <w:szCs w:val="22"/>
                <w:lang w:val="en-GB"/>
              </w:rPr>
              <w:tab/>
              <w:t>0351 6538133</w:t>
            </w:r>
          </w:p>
          <w:p w:rsidR="00AF325F" w:rsidRPr="008F7B04" w:rsidRDefault="00AF325F" w:rsidP="00AF325F">
            <w:pPr>
              <w:ind w:right="425" w:firstLine="6"/>
              <w:contextualSpacing/>
              <w:rPr>
                <w:rFonts w:ascii="Arial Narrow" w:hAnsi="Arial Narrow" w:cs="Arial"/>
                <w:color w:val="000000"/>
                <w:sz w:val="22"/>
                <w:szCs w:val="22"/>
                <w:lang w:val="en-GB"/>
              </w:rPr>
            </w:pPr>
            <w:r w:rsidRPr="008F7B04">
              <w:rPr>
                <w:rFonts w:ascii="Arial Narrow" w:hAnsi="Arial Narrow" w:cs="Arial"/>
                <w:color w:val="000000"/>
                <w:sz w:val="22"/>
                <w:szCs w:val="22"/>
                <w:lang w:val="en-GB"/>
              </w:rPr>
              <w:t>Mail:</w:t>
            </w:r>
            <w:r w:rsidRPr="008F7B04">
              <w:rPr>
                <w:rFonts w:ascii="Arial Narrow" w:hAnsi="Arial Narrow" w:cs="Arial"/>
                <w:color w:val="000000"/>
                <w:sz w:val="22"/>
                <w:szCs w:val="22"/>
                <w:lang w:val="en-GB"/>
              </w:rPr>
              <w:tab/>
            </w:r>
            <w:hyperlink r:id="rId17" w:history="1">
              <w:r w:rsidRPr="008F7B04">
                <w:rPr>
                  <w:rStyle w:val="Hyperlink"/>
                  <w:rFonts w:ascii="Arial Narrow" w:hAnsi="Arial Narrow" w:cs="Arial"/>
                  <w:sz w:val="22"/>
                  <w:szCs w:val="22"/>
                  <w:lang w:val="en-GB"/>
                </w:rPr>
                <w:t>stefan.kunze@hafen-hamburg.de</w:t>
              </w:r>
            </w:hyperlink>
          </w:p>
          <w:p w:rsidR="00AF325F" w:rsidRPr="008F7B04" w:rsidRDefault="00AF325F" w:rsidP="00AF325F">
            <w:pPr>
              <w:ind w:right="425" w:firstLine="6"/>
              <w:contextualSpacing/>
              <w:rPr>
                <w:rFonts w:ascii="Arial Narrow" w:hAnsi="Arial Narrow" w:cs="Arial"/>
                <w:color w:val="000000"/>
                <w:sz w:val="22"/>
                <w:szCs w:val="22"/>
                <w:lang w:val="en-GB"/>
              </w:rPr>
            </w:pPr>
          </w:p>
        </w:tc>
        <w:tc>
          <w:tcPr>
            <w:tcW w:w="5103" w:type="dxa"/>
          </w:tcPr>
          <w:p w:rsidR="004928FE" w:rsidRPr="00AF325F" w:rsidRDefault="00AF325F" w:rsidP="00AF325F">
            <w:pPr>
              <w:ind w:right="425" w:firstLine="6"/>
              <w:contextualSpacing/>
              <w:rPr>
                <w:rFonts w:ascii="Arial Narrow" w:hAnsi="Arial Narrow" w:cs="Arial"/>
                <w:b/>
                <w:color w:val="000000"/>
                <w:sz w:val="22"/>
                <w:szCs w:val="22"/>
              </w:rPr>
            </w:pPr>
            <w:r w:rsidRPr="00AF325F">
              <w:rPr>
                <w:rFonts w:ascii="Arial Narrow" w:hAnsi="Arial Narrow" w:cs="Arial"/>
                <w:b/>
                <w:color w:val="000000"/>
                <w:sz w:val="22"/>
                <w:szCs w:val="22"/>
              </w:rPr>
              <w:t>Ragnar Schwefel</w:t>
            </w:r>
          </w:p>
          <w:p w:rsidR="004928FE" w:rsidRPr="00AF325F" w:rsidRDefault="00AF325F" w:rsidP="00AF325F">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Leiter VSM Büro Berlin</w:t>
            </w:r>
          </w:p>
          <w:p w:rsidR="00AF325F" w:rsidRDefault="00AF325F" w:rsidP="00AF325F">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Verband für Schiffbau und Meerestechnik e. V. (VSM)</w:t>
            </w:r>
          </w:p>
          <w:p w:rsidR="00AF325F" w:rsidRPr="00AF325F" w:rsidRDefault="00AF325F" w:rsidP="00AF325F">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Reinhardstraße 27 C, 10117 Berlin</w:t>
            </w:r>
          </w:p>
          <w:p w:rsidR="00AF325F" w:rsidRPr="00AF325F" w:rsidRDefault="00AF325F" w:rsidP="00AF325F">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Tel.:</w:t>
            </w:r>
            <w:r w:rsidRPr="00AF325F">
              <w:rPr>
                <w:rFonts w:ascii="Arial Narrow" w:hAnsi="Arial Narrow" w:cs="Arial"/>
                <w:color w:val="000000"/>
                <w:sz w:val="22"/>
                <w:szCs w:val="22"/>
              </w:rPr>
              <w:tab/>
              <w:t>030 28099</w:t>
            </w:r>
            <w:r>
              <w:rPr>
                <w:rFonts w:ascii="Arial Narrow" w:hAnsi="Arial Narrow" w:cs="Arial"/>
                <w:color w:val="000000"/>
                <w:sz w:val="22"/>
                <w:szCs w:val="22"/>
              </w:rPr>
              <w:t>8</w:t>
            </w:r>
            <w:r w:rsidRPr="00AF325F">
              <w:rPr>
                <w:rFonts w:ascii="Arial Narrow" w:hAnsi="Arial Narrow" w:cs="Arial"/>
                <w:color w:val="000000"/>
                <w:sz w:val="22"/>
                <w:szCs w:val="22"/>
              </w:rPr>
              <w:t>50</w:t>
            </w:r>
          </w:p>
          <w:p w:rsidR="00AF325F" w:rsidRPr="00AF325F" w:rsidRDefault="00AF325F" w:rsidP="00AF325F">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Fax:</w:t>
            </w:r>
            <w:r w:rsidRPr="00AF325F">
              <w:rPr>
                <w:rFonts w:ascii="Arial Narrow" w:hAnsi="Arial Narrow" w:cs="Arial"/>
                <w:color w:val="000000"/>
                <w:sz w:val="22"/>
                <w:szCs w:val="22"/>
              </w:rPr>
              <w:tab/>
              <w:t xml:space="preserve">030 </w:t>
            </w:r>
            <w:r>
              <w:rPr>
                <w:rFonts w:ascii="Arial Narrow" w:hAnsi="Arial Narrow" w:cs="Arial"/>
                <w:color w:val="000000"/>
                <w:sz w:val="22"/>
                <w:szCs w:val="22"/>
              </w:rPr>
              <w:t>2809</w:t>
            </w:r>
            <w:r w:rsidRPr="00AF325F">
              <w:rPr>
                <w:rFonts w:ascii="Arial Narrow" w:hAnsi="Arial Narrow" w:cs="Arial"/>
                <w:color w:val="000000"/>
                <w:sz w:val="22"/>
                <w:szCs w:val="22"/>
              </w:rPr>
              <w:t>9852</w:t>
            </w:r>
          </w:p>
          <w:p w:rsidR="00AF325F" w:rsidRDefault="00AF325F" w:rsidP="00AF325F">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Mail:</w:t>
            </w:r>
            <w:r w:rsidRPr="00AF325F">
              <w:rPr>
                <w:rFonts w:ascii="Arial Narrow" w:hAnsi="Arial Narrow" w:cs="Arial"/>
                <w:color w:val="000000"/>
                <w:sz w:val="22"/>
                <w:szCs w:val="22"/>
              </w:rPr>
              <w:tab/>
            </w:r>
            <w:hyperlink r:id="rId18" w:history="1">
              <w:r w:rsidRPr="00B04FFE">
                <w:rPr>
                  <w:rStyle w:val="Hyperlink"/>
                  <w:rFonts w:ascii="Arial Narrow" w:hAnsi="Arial Narrow" w:cs="Arial"/>
                  <w:sz w:val="22"/>
                  <w:szCs w:val="22"/>
                </w:rPr>
                <w:t>Schwefel@vsm.de</w:t>
              </w:r>
            </w:hyperlink>
          </w:p>
          <w:p w:rsidR="00AF325F" w:rsidRPr="00AF325F" w:rsidRDefault="00AF325F" w:rsidP="00AF325F">
            <w:pPr>
              <w:ind w:right="425" w:firstLine="6"/>
              <w:contextualSpacing/>
              <w:rPr>
                <w:rFonts w:ascii="Arial Narrow" w:hAnsi="Arial Narrow" w:cs="Arial"/>
                <w:color w:val="000000"/>
                <w:sz w:val="22"/>
                <w:szCs w:val="22"/>
              </w:rPr>
            </w:pPr>
          </w:p>
        </w:tc>
      </w:tr>
      <w:tr w:rsidR="004928FE" w:rsidRPr="00304654" w:rsidTr="006874D7">
        <w:tc>
          <w:tcPr>
            <w:tcW w:w="4077" w:type="dxa"/>
          </w:tcPr>
          <w:p w:rsidR="00AF325F" w:rsidRPr="00AF325F" w:rsidRDefault="00AF325F" w:rsidP="00813412">
            <w:pPr>
              <w:ind w:right="425" w:firstLine="6"/>
              <w:contextualSpacing/>
              <w:rPr>
                <w:rFonts w:ascii="Arial Narrow" w:hAnsi="Arial Narrow" w:cs="Arial"/>
                <w:b/>
                <w:color w:val="000000"/>
                <w:sz w:val="22"/>
                <w:szCs w:val="22"/>
              </w:rPr>
            </w:pPr>
            <w:r w:rsidRPr="00AF325F">
              <w:rPr>
                <w:rFonts w:ascii="Arial Narrow" w:hAnsi="Arial Narrow" w:cs="Arial"/>
                <w:b/>
                <w:color w:val="000000"/>
                <w:sz w:val="22"/>
                <w:szCs w:val="22"/>
              </w:rPr>
              <w:t xml:space="preserve">Henning Finck </w:t>
            </w:r>
          </w:p>
          <w:p w:rsidR="00AF325F" w:rsidRDefault="00AF325F" w:rsidP="00813412">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Bevollmächtigter beim Bund</w:t>
            </w:r>
          </w:p>
          <w:p w:rsidR="004928FE" w:rsidRDefault="004928FE" w:rsidP="00813412">
            <w:pPr>
              <w:ind w:right="425" w:firstLine="6"/>
              <w:contextualSpacing/>
              <w:rPr>
                <w:rFonts w:ascii="Arial Narrow" w:hAnsi="Arial Narrow" w:cs="Arial"/>
                <w:color w:val="000000"/>
                <w:sz w:val="22"/>
                <w:szCs w:val="22"/>
              </w:rPr>
            </w:pPr>
            <w:r>
              <w:rPr>
                <w:rFonts w:ascii="Arial Narrow" w:hAnsi="Arial Narrow" w:cs="Arial"/>
                <w:color w:val="000000"/>
                <w:sz w:val="22"/>
                <w:szCs w:val="22"/>
              </w:rPr>
              <w:t>Kammerunion Elbe/Oder</w:t>
            </w:r>
          </w:p>
          <w:p w:rsidR="00AF325F" w:rsidRDefault="00AF325F" w:rsidP="00AF325F">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 xml:space="preserve">c/o </w:t>
            </w:r>
            <w:r>
              <w:rPr>
                <w:rFonts w:ascii="Arial Narrow" w:hAnsi="Arial Narrow" w:cs="Arial"/>
                <w:color w:val="000000"/>
                <w:sz w:val="22"/>
                <w:szCs w:val="22"/>
              </w:rPr>
              <w:t>Handelskammer Hamburg beim Bund</w:t>
            </w:r>
          </w:p>
          <w:p w:rsidR="00AF325F" w:rsidRDefault="00AF325F" w:rsidP="00AF325F">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Gertrau</w:t>
            </w:r>
            <w:r>
              <w:rPr>
                <w:rFonts w:ascii="Arial Narrow" w:hAnsi="Arial Narrow" w:cs="Arial"/>
                <w:color w:val="000000"/>
                <w:sz w:val="22"/>
                <w:szCs w:val="22"/>
              </w:rPr>
              <w:t>denstr. 20, 10178 Berlin</w:t>
            </w:r>
            <w:r>
              <w:rPr>
                <w:rFonts w:ascii="Arial Narrow" w:hAnsi="Arial Narrow" w:cs="Arial"/>
                <w:color w:val="000000"/>
                <w:sz w:val="22"/>
                <w:szCs w:val="22"/>
              </w:rPr>
              <w:br/>
              <w:t>Tel.</w:t>
            </w:r>
            <w:r w:rsidRPr="00AF325F">
              <w:rPr>
                <w:rFonts w:ascii="Arial Narrow" w:hAnsi="Arial Narrow" w:cs="Arial"/>
                <w:color w:val="000000"/>
                <w:sz w:val="22"/>
                <w:szCs w:val="22"/>
              </w:rPr>
              <w:t>:</w:t>
            </w:r>
            <w:r>
              <w:rPr>
                <w:rFonts w:ascii="Arial Narrow" w:hAnsi="Arial Narrow" w:cs="Arial"/>
                <w:color w:val="000000"/>
                <w:sz w:val="22"/>
                <w:szCs w:val="22"/>
              </w:rPr>
              <w:tab/>
            </w:r>
            <w:r w:rsidRPr="00AF325F">
              <w:rPr>
                <w:rFonts w:ascii="Arial Narrow" w:hAnsi="Arial Narrow" w:cs="Arial"/>
                <w:color w:val="000000"/>
                <w:sz w:val="22"/>
                <w:szCs w:val="22"/>
              </w:rPr>
              <w:t>030 2028</w:t>
            </w:r>
            <w:r>
              <w:rPr>
                <w:rFonts w:ascii="Arial Narrow" w:hAnsi="Arial Narrow" w:cs="Arial"/>
                <w:color w:val="000000"/>
                <w:sz w:val="22"/>
                <w:szCs w:val="22"/>
              </w:rPr>
              <w:t xml:space="preserve">1631 </w:t>
            </w:r>
            <w:r>
              <w:rPr>
                <w:rFonts w:ascii="Arial Narrow" w:hAnsi="Arial Narrow" w:cs="Arial"/>
                <w:color w:val="000000"/>
                <w:sz w:val="22"/>
                <w:szCs w:val="22"/>
              </w:rPr>
              <w:br/>
              <w:t>F</w:t>
            </w:r>
            <w:r w:rsidRPr="00AF325F">
              <w:rPr>
                <w:rFonts w:ascii="Arial Narrow" w:hAnsi="Arial Narrow" w:cs="Arial"/>
                <w:color w:val="000000"/>
                <w:sz w:val="22"/>
                <w:szCs w:val="22"/>
              </w:rPr>
              <w:t>ax:</w:t>
            </w:r>
            <w:r>
              <w:rPr>
                <w:rFonts w:ascii="Arial Narrow" w:hAnsi="Arial Narrow" w:cs="Arial"/>
                <w:color w:val="000000"/>
                <w:sz w:val="22"/>
                <w:szCs w:val="22"/>
              </w:rPr>
              <w:tab/>
            </w:r>
            <w:r w:rsidRPr="00AF325F">
              <w:rPr>
                <w:rFonts w:ascii="Arial Narrow" w:hAnsi="Arial Narrow" w:cs="Arial"/>
                <w:color w:val="000000"/>
                <w:sz w:val="22"/>
                <w:szCs w:val="22"/>
              </w:rPr>
              <w:t>030 206167</w:t>
            </w:r>
            <w:r>
              <w:rPr>
                <w:rFonts w:ascii="Arial Narrow" w:hAnsi="Arial Narrow" w:cs="Arial"/>
                <w:color w:val="000000"/>
                <w:sz w:val="22"/>
                <w:szCs w:val="22"/>
              </w:rPr>
              <w:t>157</w:t>
            </w:r>
          </w:p>
          <w:p w:rsidR="00AF325F" w:rsidRDefault="00AF325F" w:rsidP="00AF325F">
            <w:pPr>
              <w:ind w:right="425" w:firstLine="6"/>
              <w:contextualSpacing/>
              <w:rPr>
                <w:rFonts w:ascii="Arial Narrow" w:hAnsi="Arial Narrow" w:cs="Arial"/>
                <w:color w:val="000000"/>
                <w:sz w:val="22"/>
                <w:szCs w:val="22"/>
              </w:rPr>
            </w:pPr>
            <w:r w:rsidRPr="00AF325F">
              <w:rPr>
                <w:rFonts w:ascii="Arial Narrow" w:hAnsi="Arial Narrow" w:cs="Arial"/>
                <w:color w:val="000000"/>
                <w:sz w:val="22"/>
                <w:szCs w:val="22"/>
              </w:rPr>
              <w:t>Mail:</w:t>
            </w:r>
            <w:r>
              <w:rPr>
                <w:rFonts w:ascii="Arial Narrow" w:hAnsi="Arial Narrow" w:cs="Arial"/>
                <w:color w:val="000000"/>
                <w:sz w:val="22"/>
                <w:szCs w:val="22"/>
              </w:rPr>
              <w:tab/>
            </w:r>
            <w:hyperlink r:id="rId19" w:history="1">
              <w:r w:rsidRPr="00AF325F">
                <w:rPr>
                  <w:rStyle w:val="Hyperlink"/>
                  <w:rFonts w:ascii="Arial Narrow" w:hAnsi="Arial Narrow" w:cs="Arial"/>
                  <w:sz w:val="22"/>
                  <w:szCs w:val="22"/>
                </w:rPr>
                <w:t>Henning.Finck@hk24.de</w:t>
              </w:r>
            </w:hyperlink>
          </w:p>
        </w:tc>
        <w:tc>
          <w:tcPr>
            <w:tcW w:w="5103" w:type="dxa"/>
          </w:tcPr>
          <w:p w:rsidR="004928FE" w:rsidRDefault="004928FE" w:rsidP="00432582">
            <w:pPr>
              <w:rPr>
                <w:rFonts w:ascii="Arial Narrow" w:hAnsi="Arial Narrow"/>
                <w:i/>
                <w:iCs/>
              </w:rPr>
            </w:pPr>
          </w:p>
        </w:tc>
      </w:tr>
    </w:tbl>
    <w:p w:rsidR="009D16BD" w:rsidRPr="000C4637" w:rsidRDefault="009D16BD" w:rsidP="000C4637">
      <w:pPr>
        <w:ind w:right="1699"/>
        <w:rPr>
          <w:rFonts w:ascii="Arial Narrow" w:hAnsi="Arial Narrow" w:cs="Arial"/>
          <w:b/>
          <w:sz w:val="2"/>
          <w:szCs w:val="2"/>
        </w:rPr>
      </w:pPr>
    </w:p>
    <w:sectPr w:rsidR="009D16BD" w:rsidRPr="000C4637" w:rsidSect="000C4637">
      <w:headerReference w:type="even" r:id="rId20"/>
      <w:headerReference w:type="default" r:id="rId21"/>
      <w:footerReference w:type="default" r:id="rId22"/>
      <w:footerReference w:type="first" r:id="rId23"/>
      <w:pgSz w:w="11906" w:h="16838"/>
      <w:pgMar w:top="851" w:right="1418" w:bottom="90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3D" w:rsidRDefault="00A9773D">
      <w:r>
        <w:separator/>
      </w:r>
    </w:p>
  </w:endnote>
  <w:endnote w:type="continuationSeparator" w:id="0">
    <w:p w:rsidR="00A9773D" w:rsidRDefault="00A9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embedRegular r:id="rId1" w:fontKey="{0B8955C6-5197-4E34-9E7B-2DBF1C7856ED}"/>
    <w:embedBold r:id="rId2" w:fontKey="{8AA8E41C-AD5C-4324-8EE5-121FF1D344E9}"/>
    <w:embedItalic r:id="rId3" w:fontKey="{005AA2CD-7D7A-4652-B750-F308B130940E}"/>
    <w:embedBoldItalic r:id="rId4" w:fontKey="{4CA646A5-2D92-4192-8231-A314411797D8}"/>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18" w:rsidRPr="00623228" w:rsidRDefault="00A21718" w:rsidP="00A21718">
    <w:pPr>
      <w:pStyle w:val="Fuzeile"/>
      <w:pBdr>
        <w:top w:val="single" w:sz="4" w:space="1" w:color="auto"/>
      </w:pBdr>
      <w:tabs>
        <w:tab w:val="left" w:pos="6480"/>
      </w:tabs>
      <w:rPr>
        <w:sz w:val="6"/>
        <w:szCs w:val="6"/>
      </w:rPr>
    </w:pPr>
  </w:p>
  <w:p w:rsidR="00A21718" w:rsidRPr="00813412" w:rsidRDefault="00A21718" w:rsidP="00813412">
    <w:pPr>
      <w:pStyle w:val="Fuzeile"/>
      <w:tabs>
        <w:tab w:val="left" w:pos="2835"/>
        <w:tab w:val="left" w:pos="6480"/>
      </w:tabs>
      <w:jc w:val="center"/>
      <w:rPr>
        <w:rFonts w:ascii="Arial Narrow" w:hAnsi="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46" w:rsidRPr="00623228" w:rsidRDefault="00827E46" w:rsidP="00827E46">
    <w:pPr>
      <w:pStyle w:val="Fuzeile"/>
      <w:pBdr>
        <w:top w:val="single" w:sz="4" w:space="1" w:color="auto"/>
      </w:pBdr>
      <w:tabs>
        <w:tab w:val="left" w:pos="6480"/>
      </w:tabs>
      <w:rPr>
        <w:sz w:val="6"/>
        <w:szCs w:val="6"/>
      </w:rPr>
    </w:pPr>
  </w:p>
  <w:p w:rsidR="00827E46" w:rsidRPr="00813412" w:rsidRDefault="00827E46" w:rsidP="00827E46">
    <w:pPr>
      <w:pStyle w:val="Fuzeile"/>
      <w:tabs>
        <w:tab w:val="left" w:pos="2835"/>
        <w:tab w:val="left" w:pos="6480"/>
      </w:tabs>
      <w:jc w:val="center"/>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3D" w:rsidRDefault="00A9773D">
      <w:r>
        <w:separator/>
      </w:r>
    </w:p>
  </w:footnote>
  <w:footnote w:type="continuationSeparator" w:id="0">
    <w:p w:rsidR="00A9773D" w:rsidRDefault="00A97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26" w:rsidRDefault="00663126" w:rsidP="0066312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63126" w:rsidRDefault="00663126" w:rsidP="00663126">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26" w:rsidRDefault="00663126" w:rsidP="00A21718">
    <w:pPr>
      <w:pStyle w:val="Kopfzeile"/>
      <w:ind w:right="360"/>
      <w:jc w:val="center"/>
    </w:pPr>
  </w:p>
  <w:p w:rsidR="00A21718" w:rsidRDefault="00A21718" w:rsidP="00A21718">
    <w:pPr>
      <w:pStyle w:val="Kopfzeile"/>
      <w:ind w:right="360"/>
      <w:jc w:val="center"/>
    </w:pPr>
  </w:p>
  <w:p w:rsidR="00A21718" w:rsidRDefault="00A21718" w:rsidP="00A21718">
    <w:pPr>
      <w:pStyle w:val="Kopfzeile"/>
      <w:ind w:right="360"/>
      <w:jc w:val="center"/>
    </w:pPr>
  </w:p>
  <w:p w:rsidR="00A21718" w:rsidRDefault="00A21718" w:rsidP="00A21718">
    <w:pPr>
      <w:pStyle w:val="Kopfzeile"/>
      <w:ind w:right="360"/>
      <w:jc w:val="center"/>
    </w:pPr>
    <w:r>
      <w:t xml:space="preserve">- </w:t>
    </w:r>
    <w:r>
      <w:rPr>
        <w:rStyle w:val="Seitenzahl"/>
      </w:rPr>
      <w:fldChar w:fldCharType="begin"/>
    </w:r>
    <w:r>
      <w:rPr>
        <w:rStyle w:val="Seitenzahl"/>
      </w:rPr>
      <w:instrText xml:space="preserve"> PAGE </w:instrText>
    </w:r>
    <w:r>
      <w:rPr>
        <w:rStyle w:val="Seitenzahl"/>
      </w:rPr>
      <w:fldChar w:fldCharType="separate"/>
    </w:r>
    <w:r w:rsidR="00914E21">
      <w:rPr>
        <w:rStyle w:val="Seitenzahl"/>
        <w:noProof/>
      </w:rPr>
      <w:t>2</w:t>
    </w:r>
    <w:r>
      <w:rPr>
        <w:rStyle w:val="Seitenzahl"/>
      </w:rPr>
      <w:fldChar w:fldCharType="end"/>
    </w:r>
    <w:r>
      <w:rPr>
        <w:rStyle w:val="Seitenzahl"/>
      </w:rPr>
      <w:t xml:space="preserve"> -</w:t>
    </w:r>
  </w:p>
  <w:p w:rsidR="00A21718" w:rsidRDefault="00A21718" w:rsidP="00A21718">
    <w:pPr>
      <w:pStyle w:val="Kopfzeile"/>
      <w:ind w:right="360"/>
      <w:jc w:val="center"/>
    </w:pPr>
  </w:p>
  <w:p w:rsidR="00A21718" w:rsidRDefault="00A21718" w:rsidP="00A21718">
    <w:pPr>
      <w:pStyle w:val="Kopfzeile"/>
      <w:ind w:right="360"/>
      <w:jc w:val="center"/>
    </w:pPr>
  </w:p>
  <w:p w:rsidR="00A21718" w:rsidRDefault="00A21718" w:rsidP="00A21718">
    <w:pPr>
      <w:pStyle w:val="Kopfzeile"/>
      <w:pBdr>
        <w:bottom w:val="single" w:sz="4" w:space="1" w:color="auto"/>
      </w:pBdr>
      <w:ind w:right="360"/>
      <w:jc w:val="center"/>
    </w:pPr>
  </w:p>
  <w:p w:rsidR="00A21718" w:rsidRDefault="00A21718" w:rsidP="00A21718">
    <w:pPr>
      <w:pStyle w:val="Kopfzeile"/>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AC2"/>
    <w:multiLevelType w:val="hybridMultilevel"/>
    <w:tmpl w:val="33AE0F1A"/>
    <w:lvl w:ilvl="0" w:tplc="45F06A36">
      <w:start w:val="1"/>
      <w:numFmt w:val="decimal"/>
      <w:lvlText w:val="%1."/>
      <w:lvlJc w:val="left"/>
      <w:pPr>
        <w:tabs>
          <w:tab w:val="num" w:pos="180"/>
        </w:tabs>
        <w:ind w:left="180" w:hanging="360"/>
      </w:pPr>
      <w:rPr>
        <w:rFonts w:hint="default"/>
      </w:rPr>
    </w:lvl>
    <w:lvl w:ilvl="1" w:tplc="04070019" w:tentative="1">
      <w:start w:val="1"/>
      <w:numFmt w:val="lowerLetter"/>
      <w:lvlText w:val="%2."/>
      <w:lvlJc w:val="left"/>
      <w:pPr>
        <w:tabs>
          <w:tab w:val="num" w:pos="900"/>
        </w:tabs>
        <w:ind w:left="900" w:hanging="360"/>
      </w:pPr>
    </w:lvl>
    <w:lvl w:ilvl="2" w:tplc="0407001B" w:tentative="1">
      <w:start w:val="1"/>
      <w:numFmt w:val="lowerRoman"/>
      <w:lvlText w:val="%3."/>
      <w:lvlJc w:val="right"/>
      <w:pPr>
        <w:tabs>
          <w:tab w:val="num" w:pos="1620"/>
        </w:tabs>
        <w:ind w:left="1620" w:hanging="180"/>
      </w:p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1">
    <w:nsid w:val="28DF1FE3"/>
    <w:multiLevelType w:val="hybridMultilevel"/>
    <w:tmpl w:val="0BAAF5FC"/>
    <w:lvl w:ilvl="0" w:tplc="A69C1C90">
      <w:start w:val="1"/>
      <w:numFmt w:val="decimal"/>
      <w:lvlText w:val="%1."/>
      <w:lvlJc w:val="left"/>
      <w:pPr>
        <w:tabs>
          <w:tab w:val="num" w:pos="180"/>
        </w:tabs>
        <w:ind w:left="1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nze, Stefan">
    <w15:presenceInfo w15:providerId="AD" w15:userId="S-1-5-21-1911948936-1839935294-347442791-1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12"/>
    <w:rsid w:val="00013553"/>
    <w:rsid w:val="000C4637"/>
    <w:rsid w:val="000E0B5A"/>
    <w:rsid w:val="00132229"/>
    <w:rsid w:val="001E3382"/>
    <w:rsid w:val="001F2549"/>
    <w:rsid w:val="002022F1"/>
    <w:rsid w:val="00304654"/>
    <w:rsid w:val="00326016"/>
    <w:rsid w:val="00363A06"/>
    <w:rsid w:val="00432582"/>
    <w:rsid w:val="004538DF"/>
    <w:rsid w:val="004660CF"/>
    <w:rsid w:val="00485ED1"/>
    <w:rsid w:val="004928FE"/>
    <w:rsid w:val="004C490D"/>
    <w:rsid w:val="005060CA"/>
    <w:rsid w:val="00510C7A"/>
    <w:rsid w:val="00557CDE"/>
    <w:rsid w:val="00564285"/>
    <w:rsid w:val="00663126"/>
    <w:rsid w:val="006874D7"/>
    <w:rsid w:val="006C290E"/>
    <w:rsid w:val="00752B87"/>
    <w:rsid w:val="00813412"/>
    <w:rsid w:val="00827E46"/>
    <w:rsid w:val="008A3AAE"/>
    <w:rsid w:val="008D666C"/>
    <w:rsid w:val="008F7B04"/>
    <w:rsid w:val="009143AB"/>
    <w:rsid w:val="00914E21"/>
    <w:rsid w:val="009D16BD"/>
    <w:rsid w:val="00A21718"/>
    <w:rsid w:val="00A601FA"/>
    <w:rsid w:val="00A9773D"/>
    <w:rsid w:val="00AB2B29"/>
    <w:rsid w:val="00AF325F"/>
    <w:rsid w:val="00CE14DB"/>
    <w:rsid w:val="00D33951"/>
    <w:rsid w:val="00D53F48"/>
    <w:rsid w:val="00D6036F"/>
    <w:rsid w:val="00E91BAE"/>
    <w:rsid w:val="00EC51FE"/>
    <w:rsid w:val="00F50C2B"/>
    <w:rsid w:val="00F85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428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okumentbeschriftung">
    <w:name w:val="Dokumentbeschriftung"/>
    <w:next w:val="Standard"/>
    <w:rsid w:val="00564285"/>
    <w:pPr>
      <w:spacing w:before="100" w:after="720" w:line="600" w:lineRule="exact"/>
      <w:ind w:left="840"/>
    </w:pPr>
    <w:rPr>
      <w:spacing w:val="-34"/>
      <w:sz w:val="60"/>
    </w:rPr>
  </w:style>
  <w:style w:type="paragraph" w:customStyle="1" w:styleId="NachrichtenkopfEnde">
    <w:name w:val="Nachrichtenkopf Ende"/>
    <w:basedOn w:val="Nachrichtenkopf"/>
    <w:next w:val="Textkrper"/>
    <w:rsid w:val="00564285"/>
    <w:pPr>
      <w:keepLines/>
      <w:pBdr>
        <w:top w:val="none" w:sz="0" w:space="0" w:color="auto"/>
        <w:left w:val="none" w:sz="0" w:space="0" w:color="auto"/>
        <w:bottom w:val="single" w:sz="6" w:space="22" w:color="auto"/>
        <w:right w:val="none" w:sz="0" w:space="0" w:color="auto"/>
      </w:pBdr>
      <w:shd w:val="clear" w:color="auto" w:fill="auto"/>
      <w:spacing w:after="400" w:line="415" w:lineRule="atLeast"/>
      <w:ind w:left="1843" w:right="-120" w:hanging="1003"/>
    </w:pPr>
    <w:rPr>
      <w:rFonts w:ascii="Times New Roman" w:hAnsi="Times New Roman" w:cs="Times New Roman"/>
      <w:sz w:val="20"/>
      <w:szCs w:val="20"/>
    </w:rPr>
  </w:style>
  <w:style w:type="character" w:customStyle="1" w:styleId="Nachrichtenkopfbeschriftung">
    <w:name w:val="Nachrichtenkopfbeschriftung"/>
    <w:rsid w:val="00564285"/>
    <w:rPr>
      <w:rFonts w:ascii="Arial" w:hAnsi="Arial" w:cs="Arial" w:hint="default"/>
      <w:b/>
      <w:bCs w:val="0"/>
      <w:spacing w:val="-4"/>
      <w:sz w:val="18"/>
    </w:rPr>
  </w:style>
  <w:style w:type="paragraph" w:styleId="Nachrichtenkopf">
    <w:name w:val="Message Header"/>
    <w:basedOn w:val="Standard"/>
    <w:rsid w:val="005642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krper">
    <w:name w:val="Body Text"/>
    <w:basedOn w:val="Standard"/>
    <w:rsid w:val="00564285"/>
    <w:pPr>
      <w:spacing w:after="120"/>
    </w:pPr>
  </w:style>
  <w:style w:type="character" w:styleId="Seitenzahl">
    <w:name w:val="page number"/>
    <w:basedOn w:val="Absatz-Standardschriftart"/>
    <w:rsid w:val="00663126"/>
  </w:style>
  <w:style w:type="paragraph" w:styleId="Sprechblasentext">
    <w:name w:val="Balloon Text"/>
    <w:basedOn w:val="Standard"/>
    <w:semiHidden/>
    <w:rsid w:val="00752B87"/>
    <w:rPr>
      <w:rFonts w:ascii="Tahoma" w:hAnsi="Tahoma" w:cs="Tahoma"/>
      <w:sz w:val="16"/>
      <w:szCs w:val="16"/>
    </w:rPr>
  </w:style>
  <w:style w:type="character" w:styleId="Hyperlink">
    <w:name w:val="Hyperlink"/>
    <w:basedOn w:val="Absatz-Standardschriftart"/>
    <w:uiPriority w:val="99"/>
    <w:rsid w:val="001E3382"/>
    <w:rPr>
      <w:color w:val="0000FF"/>
      <w:u w:val="single"/>
    </w:rPr>
  </w:style>
  <w:style w:type="table" w:styleId="Tabellenraster">
    <w:name w:val="Table Grid"/>
    <w:basedOn w:val="NormaleTabelle"/>
    <w:rsid w:val="001E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134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428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okumentbeschriftung">
    <w:name w:val="Dokumentbeschriftung"/>
    <w:next w:val="Standard"/>
    <w:rsid w:val="00564285"/>
    <w:pPr>
      <w:spacing w:before="100" w:after="720" w:line="600" w:lineRule="exact"/>
      <w:ind w:left="840"/>
    </w:pPr>
    <w:rPr>
      <w:spacing w:val="-34"/>
      <w:sz w:val="60"/>
    </w:rPr>
  </w:style>
  <w:style w:type="paragraph" w:customStyle="1" w:styleId="NachrichtenkopfEnde">
    <w:name w:val="Nachrichtenkopf Ende"/>
    <w:basedOn w:val="Nachrichtenkopf"/>
    <w:next w:val="Textkrper"/>
    <w:rsid w:val="00564285"/>
    <w:pPr>
      <w:keepLines/>
      <w:pBdr>
        <w:top w:val="none" w:sz="0" w:space="0" w:color="auto"/>
        <w:left w:val="none" w:sz="0" w:space="0" w:color="auto"/>
        <w:bottom w:val="single" w:sz="6" w:space="22" w:color="auto"/>
        <w:right w:val="none" w:sz="0" w:space="0" w:color="auto"/>
      </w:pBdr>
      <w:shd w:val="clear" w:color="auto" w:fill="auto"/>
      <w:spacing w:after="400" w:line="415" w:lineRule="atLeast"/>
      <w:ind w:left="1843" w:right="-120" w:hanging="1003"/>
    </w:pPr>
    <w:rPr>
      <w:rFonts w:ascii="Times New Roman" w:hAnsi="Times New Roman" w:cs="Times New Roman"/>
      <w:sz w:val="20"/>
      <w:szCs w:val="20"/>
    </w:rPr>
  </w:style>
  <w:style w:type="character" w:customStyle="1" w:styleId="Nachrichtenkopfbeschriftung">
    <w:name w:val="Nachrichtenkopfbeschriftung"/>
    <w:rsid w:val="00564285"/>
    <w:rPr>
      <w:rFonts w:ascii="Arial" w:hAnsi="Arial" w:cs="Arial" w:hint="default"/>
      <w:b/>
      <w:bCs w:val="0"/>
      <w:spacing w:val="-4"/>
      <w:sz w:val="18"/>
    </w:rPr>
  </w:style>
  <w:style w:type="paragraph" w:styleId="Nachrichtenkopf">
    <w:name w:val="Message Header"/>
    <w:basedOn w:val="Standard"/>
    <w:rsid w:val="005642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krper">
    <w:name w:val="Body Text"/>
    <w:basedOn w:val="Standard"/>
    <w:rsid w:val="00564285"/>
    <w:pPr>
      <w:spacing w:after="120"/>
    </w:pPr>
  </w:style>
  <w:style w:type="character" w:styleId="Seitenzahl">
    <w:name w:val="page number"/>
    <w:basedOn w:val="Absatz-Standardschriftart"/>
    <w:rsid w:val="00663126"/>
  </w:style>
  <w:style w:type="paragraph" w:styleId="Sprechblasentext">
    <w:name w:val="Balloon Text"/>
    <w:basedOn w:val="Standard"/>
    <w:semiHidden/>
    <w:rsid w:val="00752B87"/>
    <w:rPr>
      <w:rFonts w:ascii="Tahoma" w:hAnsi="Tahoma" w:cs="Tahoma"/>
      <w:sz w:val="16"/>
      <w:szCs w:val="16"/>
    </w:rPr>
  </w:style>
  <w:style w:type="character" w:styleId="Hyperlink">
    <w:name w:val="Hyperlink"/>
    <w:basedOn w:val="Absatz-Standardschriftart"/>
    <w:uiPriority w:val="99"/>
    <w:rsid w:val="001E3382"/>
    <w:rPr>
      <w:color w:val="0000FF"/>
      <w:u w:val="single"/>
    </w:rPr>
  </w:style>
  <w:style w:type="table" w:styleId="Tabellenraster">
    <w:name w:val="Table Grid"/>
    <w:basedOn w:val="NormaleTabelle"/>
    <w:rsid w:val="001E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134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46858">
      <w:bodyDiv w:val="1"/>
      <w:marLeft w:val="0"/>
      <w:marRight w:val="0"/>
      <w:marTop w:val="0"/>
      <w:marBottom w:val="0"/>
      <w:divBdr>
        <w:top w:val="none" w:sz="0" w:space="0" w:color="auto"/>
        <w:left w:val="none" w:sz="0" w:space="0" w:color="auto"/>
        <w:bottom w:val="none" w:sz="0" w:space="0" w:color="auto"/>
        <w:right w:val="none" w:sz="0" w:space="0" w:color="auto"/>
      </w:divBdr>
    </w:div>
    <w:div w:id="729696316">
      <w:bodyDiv w:val="1"/>
      <w:marLeft w:val="0"/>
      <w:marRight w:val="0"/>
      <w:marTop w:val="0"/>
      <w:marBottom w:val="0"/>
      <w:divBdr>
        <w:top w:val="none" w:sz="0" w:space="0" w:color="auto"/>
        <w:left w:val="none" w:sz="0" w:space="0" w:color="auto"/>
        <w:bottom w:val="none" w:sz="0" w:space="0" w:color="auto"/>
        <w:right w:val="none" w:sz="0" w:space="0" w:color="auto"/>
      </w:divBdr>
      <w:divsChild>
        <w:div w:id="1667629078">
          <w:marLeft w:val="0"/>
          <w:marRight w:val="-357"/>
          <w:marTop w:val="0"/>
          <w:marBottom w:val="0"/>
          <w:divBdr>
            <w:top w:val="none" w:sz="0" w:space="0" w:color="auto"/>
            <w:left w:val="none" w:sz="0" w:space="0" w:color="auto"/>
            <w:bottom w:val="none" w:sz="0" w:space="0" w:color="auto"/>
            <w:right w:val="none" w:sz="0" w:space="0" w:color="auto"/>
          </w:divBdr>
        </w:div>
      </w:divsChild>
    </w:div>
    <w:div w:id="1173302033">
      <w:bodyDiv w:val="1"/>
      <w:marLeft w:val="0"/>
      <w:marRight w:val="0"/>
      <w:marTop w:val="0"/>
      <w:marBottom w:val="0"/>
      <w:divBdr>
        <w:top w:val="none" w:sz="0" w:space="0" w:color="auto"/>
        <w:left w:val="none" w:sz="0" w:space="0" w:color="auto"/>
        <w:bottom w:val="none" w:sz="0" w:space="0" w:color="auto"/>
        <w:right w:val="none" w:sz="0" w:space="0" w:color="auto"/>
      </w:divBdr>
    </w:div>
    <w:div w:id="13733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mailto:Schwefel@vsm.de"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stefan.kunze@hafen-hamburg.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sse-boeb@binnenhafen.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resse-boeb@binnenhafen.de"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hk24.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f@magdeburg-hafen.de"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357A-3CC5-41D8-BC84-16CBFACA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5590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Bundesverband Spedition und Logistik e.V.</Company>
  <LinksUpToDate>false</LinksUpToDate>
  <CharactersWithSpaces>6354</CharactersWithSpaces>
  <SharedDoc>false</SharedDoc>
  <HLinks>
    <vt:vector size="12" baseType="variant">
      <vt:variant>
        <vt:i4>6881398</vt:i4>
      </vt:variant>
      <vt:variant>
        <vt:i4>3</vt:i4>
      </vt:variant>
      <vt:variant>
        <vt:i4>0</vt:i4>
      </vt:variant>
      <vt:variant>
        <vt:i4>5</vt:i4>
      </vt:variant>
      <vt:variant>
        <vt:lpwstr>http://www.binnenhafen.de/</vt:lpwstr>
      </vt:variant>
      <vt:variant>
        <vt:lpwstr/>
      </vt:variant>
      <vt:variant>
        <vt:i4>4784170</vt:i4>
      </vt:variant>
      <vt:variant>
        <vt:i4>0</vt:i4>
      </vt:variant>
      <vt:variant>
        <vt:i4>0</vt:i4>
      </vt:variant>
      <vt:variant>
        <vt:i4>5</vt:i4>
      </vt:variant>
      <vt:variant>
        <vt:lpwstr>mailto:presse-boeb@binnenhafen.de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Fuchs</dc:creator>
  <cp:lastModifiedBy>Kathrin Ehlert-Larsen</cp:lastModifiedBy>
  <cp:revision>2</cp:revision>
  <cp:lastPrinted>2013-08-14T13:00:00Z</cp:lastPrinted>
  <dcterms:created xsi:type="dcterms:W3CDTF">2017-01-17T15:09:00Z</dcterms:created>
  <dcterms:modified xsi:type="dcterms:W3CDTF">2017-01-17T15:09:00Z</dcterms:modified>
</cp:coreProperties>
</file>